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B48" w:rsidRPr="00677B48" w:rsidRDefault="00677B48" w:rsidP="00C458FD">
      <w:pPr>
        <w:jc w:val="center"/>
        <w:rPr>
          <w:sz w:val="28"/>
          <w:szCs w:val="28"/>
        </w:rPr>
      </w:pPr>
      <w:r w:rsidRPr="00677B48">
        <w:rPr>
          <w:sz w:val="28"/>
          <w:szCs w:val="28"/>
        </w:rPr>
        <w:t xml:space="preserve">Федеральное государственное образовательное бюджетное </w:t>
      </w:r>
    </w:p>
    <w:p w:rsidR="00677B48" w:rsidRPr="00677B48" w:rsidRDefault="00677B48" w:rsidP="00677B48">
      <w:pPr>
        <w:jc w:val="center"/>
        <w:rPr>
          <w:sz w:val="28"/>
          <w:szCs w:val="28"/>
        </w:rPr>
      </w:pPr>
      <w:r w:rsidRPr="00677B48">
        <w:rPr>
          <w:sz w:val="28"/>
          <w:szCs w:val="28"/>
        </w:rPr>
        <w:t>учреждение высшего образования</w:t>
      </w:r>
    </w:p>
    <w:p w:rsidR="00677B48" w:rsidRPr="00677B48" w:rsidRDefault="00677B48" w:rsidP="00677B48">
      <w:pPr>
        <w:jc w:val="center"/>
        <w:rPr>
          <w:b/>
          <w:bCs/>
          <w:caps/>
          <w:sz w:val="28"/>
          <w:szCs w:val="28"/>
        </w:rPr>
      </w:pPr>
      <w:r w:rsidRPr="00677B48">
        <w:rPr>
          <w:b/>
          <w:bCs/>
          <w:caps/>
          <w:sz w:val="28"/>
          <w:szCs w:val="28"/>
        </w:rPr>
        <w:t>«ФИНАНСОВЫЙ УНИВЕРСИТЕТ ПРИ пРАВИТЕЛЬСТВЕ</w:t>
      </w:r>
    </w:p>
    <w:p w:rsidR="00677B48" w:rsidRPr="00677B48" w:rsidRDefault="00677B48" w:rsidP="00677B48">
      <w:pPr>
        <w:jc w:val="center"/>
        <w:rPr>
          <w:b/>
          <w:bCs/>
          <w:caps/>
          <w:sz w:val="28"/>
          <w:szCs w:val="28"/>
        </w:rPr>
      </w:pPr>
      <w:r w:rsidRPr="00677B48">
        <w:rPr>
          <w:b/>
          <w:bCs/>
          <w:caps/>
          <w:sz w:val="28"/>
          <w:szCs w:val="28"/>
        </w:rPr>
        <w:t>Российской Федерации»</w:t>
      </w:r>
    </w:p>
    <w:p w:rsidR="00677B48" w:rsidRPr="00677B48" w:rsidRDefault="00677B48" w:rsidP="00677B48">
      <w:pPr>
        <w:jc w:val="center"/>
        <w:rPr>
          <w:b/>
          <w:bCs/>
          <w:sz w:val="28"/>
          <w:szCs w:val="28"/>
        </w:rPr>
      </w:pPr>
      <w:r w:rsidRPr="00677B48">
        <w:rPr>
          <w:b/>
          <w:bCs/>
          <w:sz w:val="28"/>
          <w:szCs w:val="28"/>
        </w:rPr>
        <w:t>(Финансовый университет)</w:t>
      </w:r>
    </w:p>
    <w:p w:rsidR="00677B48" w:rsidRPr="00677B48" w:rsidRDefault="00677B48" w:rsidP="00677B48">
      <w:pPr>
        <w:jc w:val="center"/>
        <w:rPr>
          <w:sz w:val="28"/>
          <w:szCs w:val="28"/>
        </w:rPr>
      </w:pPr>
    </w:p>
    <w:p w:rsidR="00AB3AAF" w:rsidRPr="00677B48" w:rsidRDefault="00AB3AAF" w:rsidP="00C458FD">
      <w:pPr>
        <w:jc w:val="center"/>
        <w:rPr>
          <w:b/>
          <w:sz w:val="28"/>
          <w:szCs w:val="28"/>
        </w:rPr>
      </w:pPr>
      <w:r w:rsidRPr="00F46578">
        <w:rPr>
          <w:b/>
          <w:sz w:val="28"/>
          <w:szCs w:val="28"/>
        </w:rPr>
        <w:t xml:space="preserve">Департамент </w:t>
      </w:r>
      <w:r>
        <w:rPr>
          <w:b/>
          <w:sz w:val="28"/>
          <w:szCs w:val="28"/>
        </w:rPr>
        <w:t>международного и публичного права</w:t>
      </w:r>
    </w:p>
    <w:p w:rsidR="00AB3AAF" w:rsidRPr="00677B48" w:rsidRDefault="00AB3AAF" w:rsidP="00AB3AAF">
      <w:pPr>
        <w:jc w:val="center"/>
        <w:rPr>
          <w:b/>
          <w:sz w:val="28"/>
          <w:szCs w:val="28"/>
        </w:rPr>
      </w:pPr>
    </w:p>
    <w:p w:rsidR="00677B48" w:rsidRPr="00677B48" w:rsidRDefault="00677B48" w:rsidP="00677B48">
      <w:pPr>
        <w:jc w:val="center"/>
        <w:rPr>
          <w:b/>
          <w:sz w:val="28"/>
          <w:szCs w:val="28"/>
        </w:rPr>
      </w:pPr>
    </w:p>
    <w:p w:rsidR="00677B48" w:rsidRPr="00677B48" w:rsidRDefault="00677B48" w:rsidP="00677B48">
      <w:pPr>
        <w:jc w:val="center"/>
        <w:rPr>
          <w:b/>
          <w:sz w:val="28"/>
          <w:szCs w:val="28"/>
        </w:rPr>
      </w:pPr>
    </w:p>
    <w:tbl>
      <w:tblPr>
        <w:tblW w:w="5173" w:type="dxa"/>
        <w:tblInd w:w="-5" w:type="dxa"/>
        <w:tblLook w:val="04A0" w:firstRow="1" w:lastRow="0" w:firstColumn="1" w:lastColumn="0" w:noHBand="0" w:noVBand="1"/>
      </w:tblPr>
      <w:tblGrid>
        <w:gridCol w:w="9598"/>
      </w:tblGrid>
      <w:tr w:rsidR="00677B48" w:rsidRPr="00677B48" w:rsidTr="00677B48">
        <w:trPr>
          <w:trHeight w:val="2766"/>
        </w:trPr>
        <w:tc>
          <w:tcPr>
            <w:tcW w:w="5173" w:type="dxa"/>
            <w:shd w:val="clear" w:color="auto" w:fill="auto"/>
            <w:hideMark/>
          </w:tcPr>
          <w:tbl>
            <w:tblPr>
              <w:tblW w:w="9382"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5335"/>
              <w:gridCol w:w="4047"/>
            </w:tblGrid>
            <w:tr w:rsidR="00677B48" w:rsidRPr="00677B48" w:rsidTr="00882021">
              <w:trPr>
                <w:trHeight w:val="2443"/>
                <w:tblCellSpacing w:w="0" w:type="dxa"/>
              </w:trPr>
              <w:tc>
                <w:tcPr>
                  <w:tcW w:w="2843" w:type="pct"/>
                  <w:tcBorders>
                    <w:top w:val="nil"/>
                    <w:left w:val="nil"/>
                    <w:bottom w:val="nil"/>
                    <w:right w:val="nil"/>
                  </w:tcBorders>
                  <w:shd w:val="clear" w:color="auto" w:fill="FFFFFF"/>
                  <w:tcMar>
                    <w:top w:w="0" w:type="dxa"/>
                    <w:left w:w="0" w:type="dxa"/>
                    <w:bottom w:w="0" w:type="dxa"/>
                    <w:right w:w="0" w:type="dxa"/>
                  </w:tcMar>
                  <w:hideMark/>
                </w:tcPr>
                <w:p w:rsidR="00677B48" w:rsidRPr="00677B48" w:rsidRDefault="00677B48" w:rsidP="00677B48">
                  <w:pPr>
                    <w:rPr>
                      <w:sz w:val="28"/>
                      <w:szCs w:val="28"/>
                      <w:highlight w:val="yellow"/>
                    </w:rPr>
                  </w:pPr>
                </w:p>
                <w:p w:rsidR="00677B48" w:rsidRPr="00677B48" w:rsidRDefault="00677B48" w:rsidP="00677B48">
                  <w:pPr>
                    <w:jc w:val="center"/>
                    <w:rPr>
                      <w:sz w:val="28"/>
                      <w:szCs w:val="28"/>
                      <w:highlight w:val="yellow"/>
                    </w:rPr>
                  </w:pPr>
                </w:p>
              </w:tc>
              <w:tc>
                <w:tcPr>
                  <w:tcW w:w="2157" w:type="pct"/>
                  <w:tcBorders>
                    <w:top w:val="nil"/>
                    <w:left w:val="nil"/>
                    <w:bottom w:val="nil"/>
                    <w:right w:val="nil"/>
                  </w:tcBorders>
                  <w:shd w:val="clear" w:color="auto" w:fill="FFFFFF"/>
                  <w:tcMar>
                    <w:top w:w="0" w:type="dxa"/>
                    <w:left w:w="0" w:type="dxa"/>
                    <w:bottom w:w="0" w:type="dxa"/>
                    <w:right w:w="0" w:type="dxa"/>
                  </w:tcMar>
                  <w:hideMark/>
                </w:tcPr>
                <w:p w:rsidR="001A6E83" w:rsidRDefault="00677B48" w:rsidP="001A6E83">
                  <w:pPr>
                    <w:widowControl w:val="0"/>
                    <w:rPr>
                      <w:rFonts w:eastAsia="Calibri"/>
                      <w:sz w:val="28"/>
                      <w:szCs w:val="28"/>
                    </w:rPr>
                  </w:pPr>
                  <w:r w:rsidRPr="00677B48">
                    <w:rPr>
                      <w:rFonts w:eastAsia="Calibri"/>
                      <w:sz w:val="28"/>
                      <w:szCs w:val="28"/>
                    </w:rPr>
                    <w:t>УТВЕРЖДАЮ</w:t>
                  </w:r>
                </w:p>
                <w:p w:rsidR="001A6E83" w:rsidRDefault="001A6E83" w:rsidP="001A6E83">
                  <w:pPr>
                    <w:widowControl w:val="0"/>
                    <w:rPr>
                      <w:rFonts w:eastAsia="Calibri"/>
                      <w:sz w:val="28"/>
                      <w:szCs w:val="28"/>
                    </w:rPr>
                  </w:pPr>
                </w:p>
                <w:p w:rsidR="00882021" w:rsidRPr="001A6E83" w:rsidRDefault="00882021" w:rsidP="001A6E83">
                  <w:pPr>
                    <w:widowControl w:val="0"/>
                    <w:jc w:val="both"/>
                    <w:rPr>
                      <w:rFonts w:eastAsia="Calibri"/>
                      <w:sz w:val="28"/>
                      <w:szCs w:val="28"/>
                    </w:rPr>
                  </w:pPr>
                  <w:r w:rsidRPr="001A6E83">
                    <w:rPr>
                      <w:sz w:val="28"/>
                      <w:szCs w:val="28"/>
                    </w:rPr>
                    <w:t>Проректор</w:t>
                  </w:r>
                  <w:r w:rsidR="001A6E83">
                    <w:rPr>
                      <w:sz w:val="28"/>
                      <w:szCs w:val="28"/>
                    </w:rPr>
                    <w:t xml:space="preserve"> по учебной и методической работе</w:t>
                  </w:r>
                </w:p>
                <w:p w:rsidR="00882021" w:rsidRPr="0082047D" w:rsidRDefault="00882021" w:rsidP="00882021">
                  <w:pPr>
                    <w:jc w:val="center"/>
                    <w:rPr>
                      <w:sz w:val="28"/>
                      <w:szCs w:val="28"/>
                      <w:highlight w:val="yellow"/>
                    </w:rPr>
                  </w:pPr>
                </w:p>
                <w:p w:rsidR="00882021" w:rsidRPr="00BE755E" w:rsidRDefault="00552727" w:rsidP="00882021">
                  <w:pPr>
                    <w:rPr>
                      <w:sz w:val="28"/>
                      <w:szCs w:val="28"/>
                    </w:rPr>
                  </w:pPr>
                  <w:r>
                    <w:rPr>
                      <w:sz w:val="28"/>
                      <w:szCs w:val="28"/>
                    </w:rPr>
                    <w:t xml:space="preserve">    </w:t>
                  </w:r>
                  <w:r w:rsidR="00882021" w:rsidRPr="00552727">
                    <w:rPr>
                      <w:sz w:val="28"/>
                      <w:szCs w:val="28"/>
                    </w:rPr>
                    <w:t>______________ Е.А. Каменева</w:t>
                  </w:r>
                </w:p>
                <w:p w:rsidR="003E351D" w:rsidRPr="00677B48" w:rsidRDefault="003E351D" w:rsidP="00145E12">
                  <w:pPr>
                    <w:widowControl w:val="0"/>
                    <w:rPr>
                      <w:rFonts w:eastAsia="Calibri"/>
                      <w:sz w:val="28"/>
                      <w:szCs w:val="28"/>
                      <w:highlight w:val="yellow"/>
                    </w:rPr>
                  </w:pPr>
                </w:p>
                <w:p w:rsidR="00677B48" w:rsidRPr="00677B48" w:rsidRDefault="00291FF3" w:rsidP="00552727">
                  <w:pPr>
                    <w:widowControl w:val="0"/>
                    <w:jc w:val="right"/>
                    <w:rPr>
                      <w:sz w:val="28"/>
                      <w:szCs w:val="28"/>
                      <w:highlight w:val="yellow"/>
                    </w:rPr>
                  </w:pPr>
                  <w:r>
                    <w:rPr>
                      <w:rFonts w:eastAsia="Calibri"/>
                      <w:sz w:val="28"/>
                      <w:szCs w:val="28"/>
                    </w:rPr>
                    <w:t>«_28_» ____апреля____</w:t>
                  </w:r>
                  <w:bookmarkStart w:id="0" w:name="_GoBack"/>
                  <w:bookmarkEnd w:id="0"/>
                  <w:r w:rsidR="00677B48" w:rsidRPr="00DE7A51">
                    <w:rPr>
                      <w:rFonts w:eastAsia="Calibri"/>
                      <w:sz w:val="28"/>
                      <w:szCs w:val="28"/>
                    </w:rPr>
                    <w:t>202</w:t>
                  </w:r>
                  <w:r w:rsidR="003950EF">
                    <w:rPr>
                      <w:rFonts w:eastAsia="Calibri"/>
                      <w:sz w:val="28"/>
                      <w:szCs w:val="28"/>
                    </w:rPr>
                    <w:t>3</w:t>
                  </w:r>
                  <w:r w:rsidR="00677B48" w:rsidRPr="00DE7A51">
                    <w:rPr>
                      <w:rFonts w:eastAsia="Calibri"/>
                      <w:sz w:val="28"/>
                      <w:szCs w:val="28"/>
                    </w:rPr>
                    <w:t xml:space="preserve"> г.</w:t>
                  </w:r>
                </w:p>
              </w:tc>
            </w:tr>
          </w:tbl>
          <w:p w:rsidR="00677B48" w:rsidRPr="00677B48" w:rsidRDefault="00677B48" w:rsidP="00677B48">
            <w:pPr>
              <w:rPr>
                <w:highlight w:val="yellow"/>
              </w:rPr>
            </w:pPr>
          </w:p>
        </w:tc>
      </w:tr>
    </w:tbl>
    <w:p w:rsidR="00D77895" w:rsidRDefault="00D77895" w:rsidP="00D77895">
      <w:pPr>
        <w:spacing w:line="280" w:lineRule="atLeast"/>
        <w:ind w:right="-198"/>
        <w:rPr>
          <w:sz w:val="28"/>
          <w:szCs w:val="28"/>
        </w:rPr>
      </w:pPr>
    </w:p>
    <w:p w:rsidR="001813D0" w:rsidRPr="0036119F" w:rsidRDefault="001813D0" w:rsidP="00D77895">
      <w:pPr>
        <w:spacing w:line="280" w:lineRule="atLeast"/>
        <w:ind w:right="-198"/>
        <w:rPr>
          <w:sz w:val="28"/>
          <w:szCs w:val="28"/>
        </w:rPr>
      </w:pPr>
    </w:p>
    <w:p w:rsidR="00D77895" w:rsidRDefault="0033022E" w:rsidP="00D77895">
      <w:pPr>
        <w:spacing w:line="360" w:lineRule="auto"/>
        <w:jc w:val="center"/>
        <w:rPr>
          <w:sz w:val="28"/>
          <w:szCs w:val="28"/>
        </w:rPr>
      </w:pPr>
      <w:r>
        <w:rPr>
          <w:sz w:val="28"/>
          <w:szCs w:val="28"/>
        </w:rPr>
        <w:t xml:space="preserve">Баракина Елена Юрьевна </w:t>
      </w:r>
    </w:p>
    <w:p w:rsidR="00AB3AAF" w:rsidRDefault="00AB3AAF" w:rsidP="00AB3AAF">
      <w:pPr>
        <w:tabs>
          <w:tab w:val="left" w:pos="5816"/>
        </w:tabs>
        <w:spacing w:line="360" w:lineRule="auto"/>
        <w:rPr>
          <w:sz w:val="28"/>
          <w:szCs w:val="28"/>
        </w:rPr>
      </w:pPr>
      <w:r>
        <w:rPr>
          <w:sz w:val="28"/>
          <w:szCs w:val="28"/>
        </w:rPr>
        <w:tab/>
      </w:r>
    </w:p>
    <w:p w:rsidR="00D77895" w:rsidRPr="008A1920" w:rsidRDefault="005F08AE" w:rsidP="005F08AE">
      <w:pPr>
        <w:jc w:val="center"/>
        <w:rPr>
          <w:b/>
          <w:color w:val="212121"/>
          <w:sz w:val="36"/>
          <w:szCs w:val="36"/>
        </w:rPr>
      </w:pPr>
      <w:r>
        <w:rPr>
          <w:b/>
          <w:color w:val="212121"/>
          <w:sz w:val="36"/>
          <w:szCs w:val="36"/>
        </w:rPr>
        <w:t>Правовое регулирование</w:t>
      </w:r>
      <w:r w:rsidR="00882021">
        <w:rPr>
          <w:b/>
          <w:color w:val="212121"/>
          <w:sz w:val="36"/>
          <w:szCs w:val="36"/>
        </w:rPr>
        <w:t xml:space="preserve"> </w:t>
      </w:r>
      <w:r>
        <w:rPr>
          <w:b/>
          <w:color w:val="212121"/>
          <w:sz w:val="36"/>
          <w:szCs w:val="36"/>
        </w:rPr>
        <w:t>использования цифро</w:t>
      </w:r>
      <w:r w:rsidR="00882021">
        <w:rPr>
          <w:b/>
          <w:color w:val="212121"/>
          <w:sz w:val="36"/>
          <w:szCs w:val="36"/>
        </w:rPr>
        <w:t xml:space="preserve">вых </w:t>
      </w:r>
      <w:r>
        <w:rPr>
          <w:b/>
          <w:color w:val="212121"/>
          <w:sz w:val="36"/>
          <w:szCs w:val="36"/>
        </w:rPr>
        <w:t>технологий</w:t>
      </w:r>
      <w:r w:rsidR="004C2592" w:rsidRPr="00AB3AAF">
        <w:rPr>
          <w:b/>
          <w:color w:val="212121"/>
          <w:sz w:val="36"/>
          <w:szCs w:val="36"/>
        </w:rPr>
        <w:t xml:space="preserve"> </w:t>
      </w:r>
    </w:p>
    <w:p w:rsidR="00882021" w:rsidRDefault="00882021" w:rsidP="00D77895">
      <w:pPr>
        <w:spacing w:line="360" w:lineRule="auto"/>
        <w:jc w:val="center"/>
        <w:rPr>
          <w:rFonts w:eastAsia="Calibri"/>
          <w:b/>
          <w:sz w:val="28"/>
          <w:szCs w:val="28"/>
        </w:rPr>
      </w:pPr>
    </w:p>
    <w:p w:rsidR="0033022E" w:rsidRPr="005C1358" w:rsidRDefault="00D77895" w:rsidP="00882021">
      <w:pPr>
        <w:spacing w:line="360" w:lineRule="auto"/>
        <w:jc w:val="center"/>
        <w:rPr>
          <w:rFonts w:eastAsia="Calibri"/>
          <w:b/>
          <w:sz w:val="28"/>
          <w:szCs w:val="28"/>
        </w:rPr>
      </w:pPr>
      <w:r w:rsidRPr="005C1358">
        <w:rPr>
          <w:rFonts w:eastAsia="Calibri"/>
          <w:b/>
          <w:sz w:val="28"/>
          <w:szCs w:val="28"/>
        </w:rPr>
        <w:t>Рабочая программа дисциплины</w:t>
      </w:r>
    </w:p>
    <w:p w:rsidR="0033022E" w:rsidRDefault="00796724" w:rsidP="00D77895">
      <w:pPr>
        <w:suppressAutoHyphens/>
        <w:jc w:val="center"/>
        <w:rPr>
          <w:sz w:val="28"/>
          <w:szCs w:val="28"/>
        </w:rPr>
      </w:pPr>
      <w:r w:rsidRPr="00796724">
        <w:rPr>
          <w:sz w:val="28"/>
          <w:szCs w:val="28"/>
        </w:rPr>
        <w:t>для студен</w:t>
      </w:r>
      <w:r w:rsidR="005F08AE">
        <w:rPr>
          <w:sz w:val="28"/>
          <w:szCs w:val="28"/>
        </w:rPr>
        <w:t>тов, обучающихся по направлению</w:t>
      </w:r>
      <w:r w:rsidRPr="00796724">
        <w:rPr>
          <w:sz w:val="28"/>
          <w:szCs w:val="28"/>
        </w:rPr>
        <w:t xml:space="preserve"> </w:t>
      </w:r>
      <w:r w:rsidR="00006A77">
        <w:rPr>
          <w:sz w:val="28"/>
          <w:szCs w:val="28"/>
        </w:rPr>
        <w:t xml:space="preserve">подготовки </w:t>
      </w:r>
    </w:p>
    <w:p w:rsidR="00C1203A" w:rsidRDefault="00DD7687" w:rsidP="00D77895">
      <w:pPr>
        <w:suppressAutoHyphens/>
        <w:jc w:val="center"/>
        <w:rPr>
          <w:sz w:val="28"/>
          <w:szCs w:val="28"/>
        </w:rPr>
      </w:pPr>
      <w:r>
        <w:rPr>
          <w:sz w:val="28"/>
          <w:szCs w:val="28"/>
        </w:rPr>
        <w:t>40.03.01</w:t>
      </w:r>
      <w:r w:rsidR="00C1203A">
        <w:rPr>
          <w:sz w:val="28"/>
          <w:szCs w:val="28"/>
        </w:rPr>
        <w:t xml:space="preserve"> Юриспруденция</w:t>
      </w:r>
      <w:r w:rsidR="0019479F">
        <w:rPr>
          <w:sz w:val="28"/>
          <w:szCs w:val="28"/>
        </w:rPr>
        <w:t xml:space="preserve">, ОП «Юриспруденция» </w:t>
      </w:r>
      <w:r>
        <w:rPr>
          <w:sz w:val="28"/>
          <w:szCs w:val="28"/>
        </w:rPr>
        <w:t xml:space="preserve"> </w:t>
      </w:r>
    </w:p>
    <w:p w:rsidR="003C487C" w:rsidRPr="005F08AE" w:rsidRDefault="00A76E2B" w:rsidP="00D77895">
      <w:pPr>
        <w:suppressAutoHyphens/>
        <w:jc w:val="center"/>
        <w:rPr>
          <w:sz w:val="28"/>
          <w:szCs w:val="28"/>
        </w:rPr>
      </w:pPr>
      <w:r>
        <w:rPr>
          <w:sz w:val="28"/>
          <w:szCs w:val="28"/>
        </w:rPr>
        <w:t>профиль</w:t>
      </w:r>
      <w:r w:rsidRPr="005F08AE">
        <w:rPr>
          <w:sz w:val="28"/>
          <w:szCs w:val="28"/>
        </w:rPr>
        <w:t xml:space="preserve"> «</w:t>
      </w:r>
      <w:r>
        <w:rPr>
          <w:sz w:val="28"/>
          <w:szCs w:val="28"/>
        </w:rPr>
        <w:t>Экономическое</w:t>
      </w:r>
      <w:r w:rsidRPr="005F08AE">
        <w:rPr>
          <w:sz w:val="28"/>
          <w:szCs w:val="28"/>
        </w:rPr>
        <w:t xml:space="preserve"> </w:t>
      </w:r>
      <w:r>
        <w:rPr>
          <w:sz w:val="28"/>
          <w:szCs w:val="28"/>
        </w:rPr>
        <w:t>право</w:t>
      </w:r>
      <w:r w:rsidRPr="005F08AE">
        <w:rPr>
          <w:sz w:val="28"/>
          <w:szCs w:val="28"/>
        </w:rPr>
        <w:t>»</w:t>
      </w:r>
      <w:r w:rsidR="005F08AE" w:rsidRPr="005F08AE">
        <w:rPr>
          <w:sz w:val="28"/>
          <w:szCs w:val="28"/>
        </w:rPr>
        <w:t xml:space="preserve">, </w:t>
      </w:r>
      <w:r w:rsidR="005F08AE">
        <w:rPr>
          <w:sz w:val="28"/>
          <w:szCs w:val="28"/>
        </w:rPr>
        <w:t>профиль</w:t>
      </w:r>
      <w:r w:rsidR="005F08AE" w:rsidRPr="005F08AE">
        <w:rPr>
          <w:sz w:val="28"/>
          <w:szCs w:val="28"/>
        </w:rPr>
        <w:t xml:space="preserve"> «</w:t>
      </w:r>
      <w:r w:rsidR="005F08AE">
        <w:rPr>
          <w:sz w:val="28"/>
          <w:szCs w:val="28"/>
        </w:rPr>
        <w:t>Международное экономическое право (с частичной реализацией на английском языке)»</w:t>
      </w:r>
    </w:p>
    <w:p w:rsidR="003C487C" w:rsidRPr="005F08AE" w:rsidRDefault="003C487C" w:rsidP="00D77895">
      <w:pPr>
        <w:suppressAutoHyphens/>
        <w:jc w:val="center"/>
        <w:rPr>
          <w:i/>
          <w:sz w:val="28"/>
          <w:szCs w:val="28"/>
        </w:rPr>
      </w:pPr>
    </w:p>
    <w:p w:rsidR="00646B1F" w:rsidRPr="00BA78D1" w:rsidRDefault="00646B1F" w:rsidP="00646B1F">
      <w:pPr>
        <w:jc w:val="center"/>
        <w:rPr>
          <w:i/>
          <w:color w:val="000000"/>
          <w:sz w:val="28"/>
          <w:szCs w:val="28"/>
        </w:rPr>
      </w:pPr>
      <w:r w:rsidRPr="00BA78D1">
        <w:rPr>
          <w:i/>
          <w:color w:val="000000"/>
          <w:sz w:val="28"/>
          <w:szCs w:val="28"/>
        </w:rPr>
        <w:t>Рекомендовано Ученым советом Юридического факультета</w:t>
      </w:r>
    </w:p>
    <w:p w:rsidR="00646B1F" w:rsidRPr="00BA78D1" w:rsidRDefault="00646B1F" w:rsidP="000F19B8">
      <w:pPr>
        <w:jc w:val="center"/>
        <w:rPr>
          <w:i/>
          <w:color w:val="000000"/>
          <w:sz w:val="28"/>
          <w:szCs w:val="28"/>
        </w:rPr>
      </w:pPr>
      <w:r w:rsidRPr="001A6E83">
        <w:rPr>
          <w:i/>
          <w:color w:val="000000"/>
          <w:sz w:val="28"/>
          <w:szCs w:val="28"/>
        </w:rPr>
        <w:t xml:space="preserve">(протокол </w:t>
      </w:r>
      <w:r w:rsidR="005C1358" w:rsidRPr="001A6E83">
        <w:rPr>
          <w:i/>
          <w:color w:val="000000"/>
          <w:sz w:val="28"/>
          <w:szCs w:val="28"/>
        </w:rPr>
        <w:t>№</w:t>
      </w:r>
      <w:r w:rsidR="00F519BC">
        <w:rPr>
          <w:i/>
          <w:color w:val="000000"/>
          <w:sz w:val="28"/>
          <w:szCs w:val="28"/>
        </w:rPr>
        <w:t xml:space="preserve"> 28</w:t>
      </w:r>
      <w:r w:rsidR="000F19B8" w:rsidRPr="001A6E83">
        <w:rPr>
          <w:i/>
          <w:color w:val="000000"/>
          <w:sz w:val="28"/>
          <w:szCs w:val="28"/>
        </w:rPr>
        <w:t xml:space="preserve"> </w:t>
      </w:r>
      <w:r w:rsidR="00882021" w:rsidRPr="001A6E83">
        <w:rPr>
          <w:i/>
          <w:color w:val="000000"/>
          <w:sz w:val="28"/>
          <w:szCs w:val="28"/>
        </w:rPr>
        <w:t xml:space="preserve">от </w:t>
      </w:r>
      <w:r w:rsidR="00F519BC">
        <w:rPr>
          <w:i/>
          <w:color w:val="000000"/>
          <w:sz w:val="28"/>
          <w:szCs w:val="28"/>
        </w:rPr>
        <w:t>18 апреля</w:t>
      </w:r>
      <w:r w:rsidRPr="001A6E83">
        <w:rPr>
          <w:i/>
          <w:color w:val="000000"/>
          <w:sz w:val="28"/>
          <w:szCs w:val="28"/>
        </w:rPr>
        <w:t xml:space="preserve"> 20</w:t>
      </w:r>
      <w:r w:rsidR="004C2592" w:rsidRPr="001A6E83">
        <w:rPr>
          <w:i/>
          <w:color w:val="000000"/>
          <w:sz w:val="28"/>
          <w:szCs w:val="28"/>
        </w:rPr>
        <w:t>2</w:t>
      </w:r>
      <w:r w:rsidR="005F08AE">
        <w:rPr>
          <w:i/>
          <w:color w:val="000000"/>
          <w:sz w:val="28"/>
          <w:szCs w:val="28"/>
        </w:rPr>
        <w:t>3</w:t>
      </w:r>
      <w:r w:rsidRPr="001A6E83">
        <w:rPr>
          <w:i/>
          <w:color w:val="000000"/>
          <w:sz w:val="28"/>
          <w:szCs w:val="28"/>
        </w:rPr>
        <w:t>г.)</w:t>
      </w:r>
    </w:p>
    <w:p w:rsidR="00646B1F" w:rsidRPr="00D843A0" w:rsidRDefault="00646B1F" w:rsidP="00646B1F">
      <w:pPr>
        <w:jc w:val="center"/>
        <w:rPr>
          <w:color w:val="000000"/>
          <w:sz w:val="28"/>
          <w:szCs w:val="28"/>
        </w:rPr>
      </w:pPr>
    </w:p>
    <w:p w:rsidR="00646B1F" w:rsidRPr="00296195" w:rsidRDefault="00646B1F" w:rsidP="00ED6A2F">
      <w:pPr>
        <w:shd w:val="clear" w:color="auto" w:fill="FFFFFF"/>
        <w:jc w:val="center"/>
        <w:rPr>
          <w:i/>
          <w:iCs/>
          <w:color w:val="000000"/>
          <w:sz w:val="28"/>
          <w:szCs w:val="28"/>
        </w:rPr>
      </w:pPr>
      <w:r w:rsidRPr="00296195">
        <w:rPr>
          <w:i/>
          <w:iCs/>
          <w:sz w:val="28"/>
          <w:szCs w:val="28"/>
        </w:rPr>
        <w:t xml:space="preserve">Одобрено Советом департамента </w:t>
      </w:r>
      <w:r w:rsidR="00ED6A2F">
        <w:rPr>
          <w:i/>
          <w:iCs/>
          <w:sz w:val="28"/>
          <w:szCs w:val="28"/>
        </w:rPr>
        <w:t>международного и публичного права</w:t>
      </w:r>
    </w:p>
    <w:p w:rsidR="00646B1F" w:rsidRPr="00296195" w:rsidRDefault="00646B1F" w:rsidP="00646B1F">
      <w:pPr>
        <w:jc w:val="center"/>
        <w:rPr>
          <w:i/>
          <w:sz w:val="28"/>
          <w:szCs w:val="28"/>
        </w:rPr>
      </w:pPr>
      <w:r w:rsidRPr="00296195">
        <w:rPr>
          <w:i/>
          <w:sz w:val="28"/>
          <w:szCs w:val="28"/>
        </w:rPr>
        <w:t xml:space="preserve"> </w:t>
      </w:r>
      <w:r w:rsidRPr="001A6E83">
        <w:rPr>
          <w:i/>
          <w:sz w:val="28"/>
          <w:szCs w:val="28"/>
        </w:rPr>
        <w:t xml:space="preserve">(протокол № </w:t>
      </w:r>
      <w:r w:rsidR="00F519BC">
        <w:rPr>
          <w:i/>
          <w:sz w:val="28"/>
          <w:szCs w:val="28"/>
        </w:rPr>
        <w:t>7</w:t>
      </w:r>
      <w:r w:rsidRPr="001A6E83">
        <w:rPr>
          <w:i/>
          <w:sz w:val="28"/>
          <w:szCs w:val="28"/>
        </w:rPr>
        <w:t xml:space="preserve"> </w:t>
      </w:r>
      <w:r w:rsidR="00882021" w:rsidRPr="001A6E83">
        <w:rPr>
          <w:i/>
          <w:color w:val="000000"/>
          <w:sz w:val="28"/>
          <w:szCs w:val="28"/>
        </w:rPr>
        <w:t xml:space="preserve">от </w:t>
      </w:r>
      <w:r w:rsidR="00F519BC">
        <w:rPr>
          <w:i/>
          <w:color w:val="000000"/>
          <w:sz w:val="28"/>
          <w:szCs w:val="28"/>
        </w:rPr>
        <w:t xml:space="preserve">22 марта </w:t>
      </w:r>
      <w:r w:rsidR="004C2592" w:rsidRPr="001A6E83">
        <w:rPr>
          <w:i/>
          <w:color w:val="000000"/>
          <w:sz w:val="28"/>
          <w:szCs w:val="28"/>
        </w:rPr>
        <w:t>202</w:t>
      </w:r>
      <w:r w:rsidR="005F08AE">
        <w:rPr>
          <w:i/>
          <w:color w:val="000000"/>
          <w:sz w:val="28"/>
          <w:szCs w:val="28"/>
        </w:rPr>
        <w:t>3</w:t>
      </w:r>
      <w:r w:rsidR="00ED6A2F" w:rsidRPr="001A6E83">
        <w:rPr>
          <w:i/>
          <w:color w:val="000000"/>
          <w:sz w:val="28"/>
          <w:szCs w:val="28"/>
        </w:rPr>
        <w:t xml:space="preserve"> г.)</w:t>
      </w:r>
    </w:p>
    <w:p w:rsidR="00E8067E" w:rsidRDefault="00E8067E" w:rsidP="00D77895">
      <w:pPr>
        <w:spacing w:after="200" w:line="276" w:lineRule="auto"/>
        <w:jc w:val="center"/>
        <w:rPr>
          <w:rFonts w:eastAsia="Calibri"/>
          <w:b/>
          <w:sz w:val="28"/>
        </w:rPr>
      </w:pPr>
    </w:p>
    <w:p w:rsidR="00DD7687" w:rsidRPr="005C1358" w:rsidRDefault="00DD7687" w:rsidP="005F08AE">
      <w:pPr>
        <w:spacing w:after="200" w:line="276" w:lineRule="auto"/>
        <w:rPr>
          <w:rFonts w:eastAsia="Calibri"/>
          <w:b/>
          <w:sz w:val="28"/>
        </w:rPr>
      </w:pPr>
    </w:p>
    <w:p w:rsidR="00F7476A" w:rsidRPr="00441D19" w:rsidRDefault="00D77895" w:rsidP="00D77895">
      <w:pPr>
        <w:spacing w:line="360" w:lineRule="auto"/>
        <w:jc w:val="center"/>
        <w:rPr>
          <w:b/>
          <w:sz w:val="28"/>
          <w:szCs w:val="28"/>
        </w:rPr>
      </w:pPr>
      <w:r w:rsidRPr="005C1358">
        <w:rPr>
          <w:rFonts w:eastAsia="Calibri"/>
          <w:b/>
          <w:sz w:val="28"/>
        </w:rPr>
        <w:t>Москва 20</w:t>
      </w:r>
      <w:r w:rsidR="004C2592" w:rsidRPr="005C1358">
        <w:rPr>
          <w:rFonts w:eastAsia="Calibri"/>
          <w:b/>
          <w:sz w:val="28"/>
        </w:rPr>
        <w:t>2</w:t>
      </w:r>
      <w:r w:rsidR="005F08AE">
        <w:rPr>
          <w:rFonts w:eastAsia="Calibri"/>
          <w:b/>
          <w:sz w:val="28"/>
        </w:rPr>
        <w:t>3</w:t>
      </w:r>
      <w:r w:rsidR="00F7476A" w:rsidRPr="00441D19">
        <w:rPr>
          <w:b/>
          <w:sz w:val="28"/>
          <w:szCs w:val="28"/>
        </w:rPr>
        <w:br w:type="page"/>
      </w:r>
    </w:p>
    <w:p w:rsidR="00956C08" w:rsidRPr="00087DCD" w:rsidRDefault="00087DCD" w:rsidP="00CF1AAB">
      <w:pPr>
        <w:ind w:firstLine="567"/>
        <w:jc w:val="both"/>
        <w:rPr>
          <w:b/>
          <w:bCs/>
          <w:sz w:val="28"/>
          <w:szCs w:val="28"/>
        </w:rPr>
      </w:pPr>
      <w:r w:rsidRPr="00087DCD">
        <w:rPr>
          <w:b/>
          <w:bCs/>
          <w:sz w:val="28"/>
          <w:szCs w:val="28"/>
        </w:rPr>
        <w:lastRenderedPageBreak/>
        <w:t>УДК 347.1(073)</w:t>
      </w:r>
    </w:p>
    <w:p w:rsidR="00087DCD" w:rsidRPr="00087DCD" w:rsidRDefault="00087DCD" w:rsidP="00CF1AAB">
      <w:pPr>
        <w:ind w:firstLine="567"/>
        <w:jc w:val="both"/>
        <w:rPr>
          <w:b/>
          <w:bCs/>
          <w:sz w:val="28"/>
          <w:szCs w:val="28"/>
        </w:rPr>
      </w:pPr>
      <w:r w:rsidRPr="00087DCD">
        <w:rPr>
          <w:b/>
          <w:bCs/>
          <w:sz w:val="28"/>
          <w:szCs w:val="28"/>
        </w:rPr>
        <w:t>ББК 67.404.9</w:t>
      </w:r>
    </w:p>
    <w:p w:rsidR="00087DCD" w:rsidRPr="00087DCD" w:rsidRDefault="00087DCD" w:rsidP="00CF1AAB">
      <w:pPr>
        <w:ind w:firstLine="567"/>
        <w:jc w:val="both"/>
        <w:rPr>
          <w:b/>
          <w:bCs/>
          <w:sz w:val="28"/>
          <w:szCs w:val="28"/>
        </w:rPr>
      </w:pPr>
      <w:r w:rsidRPr="00087DCD">
        <w:rPr>
          <w:b/>
          <w:bCs/>
          <w:sz w:val="28"/>
          <w:szCs w:val="28"/>
        </w:rPr>
        <w:t>Б 24</w:t>
      </w:r>
    </w:p>
    <w:p w:rsidR="00956C08" w:rsidRDefault="00956C08" w:rsidP="00CF1AAB">
      <w:pPr>
        <w:ind w:firstLine="567"/>
        <w:jc w:val="both"/>
        <w:rPr>
          <w:bCs/>
          <w:sz w:val="28"/>
          <w:szCs w:val="28"/>
        </w:rPr>
      </w:pPr>
    </w:p>
    <w:p w:rsidR="00CF1AAB" w:rsidRPr="00F04A27" w:rsidRDefault="0033022E" w:rsidP="00CF1AAB">
      <w:pPr>
        <w:ind w:firstLine="567"/>
        <w:jc w:val="both"/>
        <w:rPr>
          <w:bCs/>
          <w:sz w:val="28"/>
          <w:szCs w:val="28"/>
        </w:rPr>
      </w:pPr>
      <w:r>
        <w:rPr>
          <w:bCs/>
          <w:sz w:val="28"/>
          <w:szCs w:val="28"/>
        </w:rPr>
        <w:t>Баракина Е.Ю.</w:t>
      </w:r>
    </w:p>
    <w:p w:rsidR="00CF1AAB" w:rsidRPr="00F04A27" w:rsidRDefault="005F08AE" w:rsidP="00CF1AAB">
      <w:pPr>
        <w:ind w:firstLine="567"/>
        <w:jc w:val="both"/>
        <w:rPr>
          <w:bCs/>
          <w:sz w:val="28"/>
          <w:szCs w:val="28"/>
        </w:rPr>
      </w:pPr>
      <w:r>
        <w:rPr>
          <w:bCs/>
          <w:sz w:val="28"/>
          <w:szCs w:val="28"/>
        </w:rPr>
        <w:t>Правовое регулирование использования цифровых технологий</w:t>
      </w:r>
      <w:r w:rsidR="004C2592">
        <w:rPr>
          <w:bCs/>
          <w:sz w:val="28"/>
          <w:szCs w:val="28"/>
        </w:rPr>
        <w:t xml:space="preserve"> </w:t>
      </w:r>
    </w:p>
    <w:p w:rsidR="00CF1AAB" w:rsidRPr="00BF59C5" w:rsidRDefault="00CF1AAB" w:rsidP="00CF1AAB">
      <w:pPr>
        <w:ind w:firstLine="567"/>
        <w:jc w:val="both"/>
        <w:rPr>
          <w:color w:val="000000"/>
          <w:sz w:val="28"/>
          <w:szCs w:val="28"/>
        </w:rPr>
      </w:pPr>
      <w:r w:rsidRPr="00F04A27">
        <w:rPr>
          <w:bCs/>
          <w:sz w:val="28"/>
          <w:szCs w:val="28"/>
        </w:rPr>
        <w:t>Рабочая программа дисциплины</w:t>
      </w:r>
      <w:r w:rsidRPr="00F04A27">
        <w:rPr>
          <w:sz w:val="28"/>
          <w:szCs w:val="28"/>
        </w:rPr>
        <w:t xml:space="preserve"> – М.: </w:t>
      </w:r>
      <w:proofErr w:type="spellStart"/>
      <w:r w:rsidRPr="00F04A27">
        <w:rPr>
          <w:sz w:val="28"/>
          <w:szCs w:val="28"/>
        </w:rPr>
        <w:t>Финуниверситет</w:t>
      </w:r>
      <w:proofErr w:type="spellEnd"/>
      <w:r w:rsidRPr="00F04A27">
        <w:rPr>
          <w:sz w:val="28"/>
          <w:szCs w:val="28"/>
        </w:rPr>
        <w:t xml:space="preserve">, Департамент </w:t>
      </w:r>
      <w:r w:rsidR="00ED6A2F">
        <w:rPr>
          <w:sz w:val="28"/>
          <w:szCs w:val="28"/>
        </w:rPr>
        <w:t>международного и публичного права</w:t>
      </w:r>
      <w:r w:rsidRPr="00F04A27">
        <w:rPr>
          <w:sz w:val="28"/>
          <w:szCs w:val="28"/>
        </w:rPr>
        <w:t>, 20</w:t>
      </w:r>
      <w:r w:rsidR="004C2592">
        <w:rPr>
          <w:sz w:val="28"/>
          <w:szCs w:val="28"/>
        </w:rPr>
        <w:t>2</w:t>
      </w:r>
      <w:r w:rsidR="005F08AE">
        <w:rPr>
          <w:sz w:val="28"/>
          <w:szCs w:val="28"/>
        </w:rPr>
        <w:t>3</w:t>
      </w:r>
      <w:r w:rsidRPr="003950EF">
        <w:rPr>
          <w:sz w:val="28"/>
          <w:szCs w:val="28"/>
        </w:rPr>
        <w:t xml:space="preserve">. – </w:t>
      </w:r>
      <w:r w:rsidR="00BB5E1F" w:rsidRPr="003950EF">
        <w:rPr>
          <w:sz w:val="28"/>
          <w:szCs w:val="28"/>
        </w:rPr>
        <w:t>2</w:t>
      </w:r>
      <w:r w:rsidR="003950EF" w:rsidRPr="003950EF">
        <w:rPr>
          <w:sz w:val="28"/>
          <w:szCs w:val="28"/>
        </w:rPr>
        <w:t>7</w:t>
      </w:r>
      <w:r w:rsidR="00A70B62" w:rsidRPr="00A70B62">
        <w:rPr>
          <w:sz w:val="28"/>
          <w:szCs w:val="28"/>
        </w:rPr>
        <w:t xml:space="preserve"> </w:t>
      </w:r>
      <w:r w:rsidR="007D47E0" w:rsidRPr="00A70B62">
        <w:rPr>
          <w:sz w:val="28"/>
          <w:szCs w:val="28"/>
        </w:rPr>
        <w:t>с.</w:t>
      </w:r>
    </w:p>
    <w:p w:rsidR="00CF1AAB" w:rsidRPr="00F54CE1" w:rsidRDefault="00CF1AAB" w:rsidP="00CF1AAB">
      <w:pPr>
        <w:ind w:firstLine="567"/>
        <w:jc w:val="both"/>
        <w:rPr>
          <w:bCs/>
          <w:sz w:val="28"/>
          <w:szCs w:val="28"/>
        </w:rPr>
      </w:pPr>
      <w:r w:rsidRPr="00F54CE1">
        <w:rPr>
          <w:bCs/>
          <w:sz w:val="28"/>
          <w:szCs w:val="28"/>
        </w:rPr>
        <w:t>Рецензент:</w:t>
      </w:r>
      <w:r w:rsidR="00F54CE1" w:rsidRPr="00F54CE1">
        <w:rPr>
          <w:bCs/>
          <w:sz w:val="28"/>
          <w:szCs w:val="28"/>
        </w:rPr>
        <w:t xml:space="preserve"> </w:t>
      </w:r>
      <w:r w:rsidR="00DD7687">
        <w:rPr>
          <w:bCs/>
          <w:sz w:val="28"/>
          <w:szCs w:val="28"/>
        </w:rPr>
        <w:t>Исмаилов И.Ш</w:t>
      </w:r>
      <w:r w:rsidR="00E82F21" w:rsidRPr="0021586B">
        <w:rPr>
          <w:bCs/>
          <w:sz w:val="28"/>
          <w:szCs w:val="28"/>
        </w:rPr>
        <w:t>.</w:t>
      </w:r>
      <w:r w:rsidR="00590810" w:rsidRPr="0021586B">
        <w:rPr>
          <w:bCs/>
          <w:sz w:val="28"/>
          <w:szCs w:val="28"/>
        </w:rPr>
        <w:t>,</w:t>
      </w:r>
      <w:r w:rsidR="00F54CE1" w:rsidRPr="0021586B">
        <w:rPr>
          <w:bCs/>
          <w:sz w:val="28"/>
          <w:szCs w:val="28"/>
        </w:rPr>
        <w:t xml:space="preserve"> </w:t>
      </w:r>
      <w:proofErr w:type="spellStart"/>
      <w:r w:rsidR="00590810" w:rsidRPr="0021586B">
        <w:rPr>
          <w:bCs/>
          <w:sz w:val="28"/>
          <w:szCs w:val="28"/>
        </w:rPr>
        <w:t>к</w:t>
      </w:r>
      <w:r w:rsidR="00F54CE1" w:rsidRPr="0021586B">
        <w:rPr>
          <w:bCs/>
          <w:sz w:val="28"/>
          <w:szCs w:val="28"/>
        </w:rPr>
        <w:t>.ю.н</w:t>
      </w:r>
      <w:proofErr w:type="spellEnd"/>
      <w:r w:rsidR="00F54CE1" w:rsidRPr="0021586B">
        <w:rPr>
          <w:bCs/>
          <w:sz w:val="28"/>
          <w:szCs w:val="28"/>
        </w:rPr>
        <w:t xml:space="preserve">., </w:t>
      </w:r>
      <w:r w:rsidR="00590810" w:rsidRPr="0021586B">
        <w:rPr>
          <w:bCs/>
          <w:sz w:val="28"/>
          <w:szCs w:val="28"/>
        </w:rPr>
        <w:t>доцент</w:t>
      </w:r>
      <w:r w:rsidR="00F54CE1" w:rsidRPr="0021586B">
        <w:rPr>
          <w:bCs/>
          <w:sz w:val="28"/>
          <w:szCs w:val="28"/>
        </w:rPr>
        <w:t xml:space="preserve"> Департамента </w:t>
      </w:r>
      <w:r w:rsidR="00ED6A2F" w:rsidRPr="0021586B">
        <w:rPr>
          <w:bCs/>
          <w:sz w:val="28"/>
          <w:szCs w:val="28"/>
        </w:rPr>
        <w:t>международного и публичного права</w:t>
      </w:r>
    </w:p>
    <w:p w:rsidR="00CF1AAB" w:rsidRPr="00F04A27" w:rsidRDefault="00CF1AAB" w:rsidP="00CF1AAB">
      <w:pPr>
        <w:ind w:firstLine="709"/>
        <w:jc w:val="both"/>
        <w:rPr>
          <w:bCs/>
          <w:sz w:val="28"/>
          <w:szCs w:val="28"/>
        </w:rPr>
      </w:pPr>
    </w:p>
    <w:p w:rsidR="00FD6F16" w:rsidRDefault="00CB0D08" w:rsidP="00FD6F16">
      <w:pPr>
        <w:suppressAutoHyphens/>
        <w:ind w:firstLine="567"/>
        <w:jc w:val="both"/>
        <w:rPr>
          <w:sz w:val="28"/>
          <w:szCs w:val="28"/>
          <w:lang w:eastAsia="ar-SA"/>
        </w:rPr>
      </w:pPr>
      <w:r w:rsidRPr="00EB5F40">
        <w:rPr>
          <w:sz w:val="28"/>
          <w:szCs w:val="28"/>
          <w:lang w:eastAsia="ar-SA"/>
        </w:rPr>
        <w:t xml:space="preserve">Рабочая программа дисциплины </w:t>
      </w:r>
      <w:r w:rsidR="00FD6F16" w:rsidRPr="00FD6F16">
        <w:rPr>
          <w:sz w:val="28"/>
          <w:szCs w:val="28"/>
          <w:lang w:eastAsia="ar-SA"/>
        </w:rPr>
        <w:t>для студентов, обучающи</w:t>
      </w:r>
      <w:r w:rsidR="00FD6F16">
        <w:rPr>
          <w:sz w:val="28"/>
          <w:szCs w:val="28"/>
          <w:lang w:eastAsia="ar-SA"/>
        </w:rPr>
        <w:t xml:space="preserve">хся по направлениям подготовки </w:t>
      </w:r>
      <w:r w:rsidR="00DD7687">
        <w:rPr>
          <w:sz w:val="28"/>
          <w:szCs w:val="28"/>
          <w:lang w:eastAsia="ar-SA"/>
        </w:rPr>
        <w:t>40</w:t>
      </w:r>
      <w:r w:rsidR="00FD6F16" w:rsidRPr="00FD6F16">
        <w:rPr>
          <w:sz w:val="28"/>
          <w:szCs w:val="28"/>
          <w:lang w:eastAsia="ar-SA"/>
        </w:rPr>
        <w:t>.03.</w:t>
      </w:r>
      <w:r w:rsidR="00FD6F16" w:rsidRPr="00D92C73">
        <w:rPr>
          <w:sz w:val="28"/>
          <w:szCs w:val="28"/>
          <w:lang w:eastAsia="ar-SA"/>
        </w:rPr>
        <w:t>01 «</w:t>
      </w:r>
      <w:r w:rsidR="00DD7687">
        <w:rPr>
          <w:sz w:val="28"/>
          <w:szCs w:val="28"/>
          <w:lang w:eastAsia="ar-SA"/>
        </w:rPr>
        <w:t>Юриспруденция»</w:t>
      </w:r>
      <w:r w:rsidR="00825ABF">
        <w:rPr>
          <w:sz w:val="28"/>
          <w:szCs w:val="28"/>
          <w:lang w:eastAsia="ar-SA"/>
        </w:rPr>
        <w:t xml:space="preserve"> </w:t>
      </w:r>
      <w:r w:rsidR="00825ABF">
        <w:rPr>
          <w:sz w:val="28"/>
          <w:szCs w:val="28"/>
        </w:rPr>
        <w:t>профиль «Экономическое право»</w:t>
      </w:r>
      <w:r w:rsidR="005F08AE">
        <w:rPr>
          <w:sz w:val="28"/>
          <w:szCs w:val="28"/>
        </w:rPr>
        <w:t>, профиль «Международное экономическое право (с частичной реализацией на английском языке)»</w:t>
      </w:r>
      <w:r w:rsidR="00DD7687">
        <w:rPr>
          <w:sz w:val="28"/>
          <w:szCs w:val="28"/>
          <w:lang w:eastAsia="ar-SA"/>
        </w:rPr>
        <w:t>.</w:t>
      </w:r>
    </w:p>
    <w:p w:rsidR="00CF1AAB" w:rsidRPr="00F04A27" w:rsidRDefault="00CF1AAB" w:rsidP="00FD6F16">
      <w:pPr>
        <w:suppressAutoHyphens/>
        <w:ind w:firstLine="567"/>
        <w:jc w:val="both"/>
        <w:rPr>
          <w:sz w:val="28"/>
          <w:szCs w:val="28"/>
          <w:lang w:eastAsia="ar-SA"/>
        </w:rPr>
      </w:pPr>
      <w:r w:rsidRPr="00F04A27">
        <w:rPr>
          <w:sz w:val="28"/>
          <w:szCs w:val="28"/>
        </w:rPr>
        <w:t xml:space="preserve">В рабочей программе излагается содержание учебной дисциплины, тематический план, задания для самостоятельной работы, приведены формы контроля и учебно-методическое обеспечение дисциплины.    </w:t>
      </w:r>
    </w:p>
    <w:p w:rsidR="00CF1AAB" w:rsidRPr="00F04A27" w:rsidRDefault="00CF1AAB" w:rsidP="00CF1AAB">
      <w:pPr>
        <w:ind w:firstLine="567"/>
        <w:jc w:val="both"/>
        <w:rPr>
          <w:i/>
          <w:sz w:val="28"/>
          <w:szCs w:val="28"/>
        </w:rPr>
      </w:pPr>
    </w:p>
    <w:p w:rsidR="00CF1AAB" w:rsidRDefault="00CF1AAB" w:rsidP="008A1920">
      <w:pPr>
        <w:tabs>
          <w:tab w:val="left" w:pos="6720"/>
        </w:tabs>
        <w:jc w:val="both"/>
        <w:rPr>
          <w:bCs/>
          <w:sz w:val="28"/>
          <w:szCs w:val="28"/>
        </w:rPr>
      </w:pPr>
    </w:p>
    <w:p w:rsidR="00DD7687" w:rsidRDefault="00DD7687" w:rsidP="008A1920">
      <w:pPr>
        <w:tabs>
          <w:tab w:val="left" w:pos="6720"/>
        </w:tabs>
        <w:jc w:val="both"/>
        <w:rPr>
          <w:bCs/>
          <w:sz w:val="28"/>
          <w:szCs w:val="28"/>
        </w:rPr>
      </w:pPr>
    </w:p>
    <w:p w:rsidR="00DD7687" w:rsidRDefault="00DD7687" w:rsidP="008A1920">
      <w:pPr>
        <w:tabs>
          <w:tab w:val="left" w:pos="6720"/>
        </w:tabs>
        <w:jc w:val="both"/>
        <w:rPr>
          <w:bCs/>
          <w:sz w:val="28"/>
          <w:szCs w:val="28"/>
        </w:rPr>
      </w:pPr>
    </w:p>
    <w:p w:rsidR="00DD7687" w:rsidRDefault="00DD7687" w:rsidP="008A1920">
      <w:pPr>
        <w:tabs>
          <w:tab w:val="left" w:pos="6720"/>
        </w:tabs>
        <w:jc w:val="both"/>
        <w:rPr>
          <w:bCs/>
          <w:sz w:val="28"/>
          <w:szCs w:val="28"/>
        </w:rPr>
      </w:pPr>
    </w:p>
    <w:p w:rsidR="00CF1AAB" w:rsidRPr="00F04A27" w:rsidRDefault="00CF1AAB" w:rsidP="008A1920">
      <w:pPr>
        <w:tabs>
          <w:tab w:val="left" w:pos="6720"/>
        </w:tabs>
        <w:jc w:val="both"/>
        <w:rPr>
          <w:bCs/>
          <w:sz w:val="28"/>
          <w:szCs w:val="28"/>
        </w:rPr>
      </w:pPr>
      <w:r w:rsidRPr="00F04A27">
        <w:rPr>
          <w:bCs/>
          <w:sz w:val="28"/>
          <w:szCs w:val="28"/>
        </w:rPr>
        <w:tab/>
      </w:r>
    </w:p>
    <w:p w:rsidR="00CF1AAB" w:rsidRPr="00F04A27" w:rsidRDefault="00CF1AAB" w:rsidP="00CF1AAB">
      <w:pPr>
        <w:spacing w:line="360" w:lineRule="auto"/>
        <w:jc w:val="center"/>
        <w:rPr>
          <w:bCs/>
          <w:sz w:val="28"/>
          <w:szCs w:val="28"/>
        </w:rPr>
      </w:pPr>
    </w:p>
    <w:p w:rsidR="0033022E" w:rsidRDefault="0033022E" w:rsidP="0033022E">
      <w:pPr>
        <w:jc w:val="center"/>
        <w:rPr>
          <w:sz w:val="28"/>
          <w:szCs w:val="28"/>
        </w:rPr>
      </w:pPr>
      <w:r>
        <w:rPr>
          <w:sz w:val="28"/>
          <w:szCs w:val="28"/>
        </w:rPr>
        <w:t xml:space="preserve">Баракина Елена Юрьевна </w:t>
      </w:r>
    </w:p>
    <w:p w:rsidR="00CF1AAB" w:rsidRPr="00F04A27" w:rsidRDefault="00CF1AAB" w:rsidP="00CF1AAB">
      <w:pPr>
        <w:spacing w:line="360" w:lineRule="auto"/>
        <w:jc w:val="center"/>
        <w:rPr>
          <w:bCs/>
          <w:sz w:val="28"/>
          <w:szCs w:val="28"/>
        </w:rPr>
      </w:pPr>
    </w:p>
    <w:p w:rsidR="00CC5F17" w:rsidRDefault="005F08AE" w:rsidP="00CF1AAB">
      <w:pPr>
        <w:jc w:val="center"/>
        <w:rPr>
          <w:bCs/>
          <w:sz w:val="28"/>
          <w:szCs w:val="28"/>
        </w:rPr>
      </w:pPr>
      <w:r>
        <w:rPr>
          <w:bCs/>
          <w:sz w:val="28"/>
          <w:szCs w:val="28"/>
        </w:rPr>
        <w:t>Правовое регулирование использования</w:t>
      </w:r>
      <w:r w:rsidR="00DD7687">
        <w:rPr>
          <w:bCs/>
          <w:sz w:val="28"/>
          <w:szCs w:val="28"/>
        </w:rPr>
        <w:t xml:space="preserve"> </w:t>
      </w:r>
      <w:r>
        <w:rPr>
          <w:bCs/>
          <w:sz w:val="28"/>
          <w:szCs w:val="28"/>
        </w:rPr>
        <w:t>цифровых технологий</w:t>
      </w:r>
    </w:p>
    <w:p w:rsidR="00DD7687" w:rsidRDefault="00DD7687" w:rsidP="00CF1AAB">
      <w:pPr>
        <w:jc w:val="center"/>
        <w:rPr>
          <w:rFonts w:eastAsia="SimSun"/>
        </w:rPr>
      </w:pPr>
    </w:p>
    <w:p w:rsidR="00DD7687" w:rsidRPr="00F04A27" w:rsidRDefault="00DD7687" w:rsidP="00CF1AAB">
      <w:pPr>
        <w:jc w:val="center"/>
        <w:rPr>
          <w:rFonts w:eastAsia="SimSun"/>
        </w:rPr>
      </w:pPr>
    </w:p>
    <w:p w:rsidR="00820213" w:rsidRDefault="00820213" w:rsidP="00820213">
      <w:pPr>
        <w:tabs>
          <w:tab w:val="left" w:pos="567"/>
        </w:tabs>
        <w:contextualSpacing/>
        <w:jc w:val="center"/>
        <w:rPr>
          <w:sz w:val="28"/>
          <w:szCs w:val="28"/>
        </w:rPr>
      </w:pPr>
    </w:p>
    <w:p w:rsidR="00956C08" w:rsidRDefault="00956C08" w:rsidP="00820213">
      <w:pPr>
        <w:tabs>
          <w:tab w:val="left" w:pos="567"/>
        </w:tabs>
        <w:contextualSpacing/>
        <w:jc w:val="center"/>
        <w:rPr>
          <w:sz w:val="28"/>
          <w:szCs w:val="28"/>
        </w:rPr>
      </w:pPr>
    </w:p>
    <w:p w:rsidR="00956C08" w:rsidRDefault="00956C08" w:rsidP="00820213">
      <w:pPr>
        <w:tabs>
          <w:tab w:val="left" w:pos="567"/>
        </w:tabs>
        <w:contextualSpacing/>
        <w:jc w:val="center"/>
        <w:rPr>
          <w:sz w:val="28"/>
          <w:szCs w:val="28"/>
        </w:rPr>
      </w:pPr>
    </w:p>
    <w:p w:rsidR="00956C08" w:rsidRDefault="00956C08" w:rsidP="00820213">
      <w:pPr>
        <w:tabs>
          <w:tab w:val="left" w:pos="567"/>
        </w:tabs>
        <w:contextualSpacing/>
        <w:jc w:val="center"/>
        <w:rPr>
          <w:sz w:val="28"/>
          <w:szCs w:val="28"/>
        </w:rPr>
      </w:pPr>
    </w:p>
    <w:p w:rsidR="00956C08" w:rsidRDefault="00956C08" w:rsidP="00820213">
      <w:pPr>
        <w:tabs>
          <w:tab w:val="left" w:pos="567"/>
        </w:tabs>
        <w:contextualSpacing/>
        <w:jc w:val="center"/>
        <w:rPr>
          <w:sz w:val="28"/>
          <w:szCs w:val="28"/>
        </w:rPr>
      </w:pPr>
    </w:p>
    <w:p w:rsidR="00956C08" w:rsidRDefault="00956C08" w:rsidP="00820213">
      <w:pPr>
        <w:tabs>
          <w:tab w:val="left" w:pos="567"/>
        </w:tabs>
        <w:contextualSpacing/>
        <w:jc w:val="center"/>
        <w:rPr>
          <w:sz w:val="28"/>
          <w:szCs w:val="28"/>
        </w:rPr>
      </w:pPr>
    </w:p>
    <w:p w:rsidR="00956C08" w:rsidRDefault="00956C08" w:rsidP="00820213">
      <w:pPr>
        <w:tabs>
          <w:tab w:val="left" w:pos="567"/>
        </w:tabs>
        <w:contextualSpacing/>
        <w:jc w:val="center"/>
        <w:rPr>
          <w:sz w:val="28"/>
          <w:szCs w:val="28"/>
        </w:rPr>
      </w:pPr>
    </w:p>
    <w:p w:rsidR="00956C08" w:rsidRDefault="00956C08" w:rsidP="00820213">
      <w:pPr>
        <w:tabs>
          <w:tab w:val="left" w:pos="567"/>
        </w:tabs>
        <w:contextualSpacing/>
        <w:jc w:val="center"/>
        <w:rPr>
          <w:sz w:val="28"/>
          <w:szCs w:val="28"/>
        </w:rPr>
      </w:pPr>
    </w:p>
    <w:p w:rsidR="00956C08" w:rsidRDefault="00956C08" w:rsidP="00820213">
      <w:pPr>
        <w:tabs>
          <w:tab w:val="left" w:pos="567"/>
        </w:tabs>
        <w:contextualSpacing/>
        <w:jc w:val="center"/>
        <w:rPr>
          <w:sz w:val="28"/>
          <w:szCs w:val="28"/>
        </w:rPr>
      </w:pPr>
    </w:p>
    <w:p w:rsidR="00956C08" w:rsidRDefault="00956C08" w:rsidP="00820213">
      <w:pPr>
        <w:tabs>
          <w:tab w:val="left" w:pos="567"/>
        </w:tabs>
        <w:contextualSpacing/>
        <w:jc w:val="center"/>
        <w:rPr>
          <w:sz w:val="28"/>
          <w:szCs w:val="28"/>
        </w:rPr>
      </w:pPr>
    </w:p>
    <w:p w:rsidR="008B7E8F" w:rsidRDefault="008B7E8F" w:rsidP="008B7E8F">
      <w:pPr>
        <w:tabs>
          <w:tab w:val="left" w:pos="567"/>
        </w:tabs>
        <w:contextualSpacing/>
        <w:jc w:val="center"/>
        <w:rPr>
          <w:sz w:val="28"/>
          <w:szCs w:val="28"/>
        </w:rPr>
      </w:pPr>
    </w:p>
    <w:p w:rsidR="00CF1AAB" w:rsidRPr="00F04A27" w:rsidRDefault="008B7E8F" w:rsidP="008B7E8F">
      <w:pPr>
        <w:tabs>
          <w:tab w:val="left" w:pos="567"/>
        </w:tabs>
        <w:contextualSpacing/>
        <w:jc w:val="center"/>
        <w:rPr>
          <w:sz w:val="28"/>
          <w:szCs w:val="28"/>
        </w:rPr>
      </w:pPr>
      <w:r>
        <w:rPr>
          <w:sz w:val="28"/>
          <w:szCs w:val="28"/>
        </w:rPr>
        <w:t xml:space="preserve">                                                      </w:t>
      </w:r>
      <w:r w:rsidR="00820213">
        <w:rPr>
          <w:sz w:val="28"/>
          <w:szCs w:val="28"/>
        </w:rPr>
        <w:t xml:space="preserve">                       </w:t>
      </w:r>
      <w:r w:rsidR="00CF1AAB" w:rsidRPr="00F04A27">
        <w:rPr>
          <w:sz w:val="28"/>
          <w:szCs w:val="28"/>
        </w:rPr>
        <w:t xml:space="preserve">© </w:t>
      </w:r>
      <w:r w:rsidR="00820213">
        <w:rPr>
          <w:sz w:val="28"/>
          <w:szCs w:val="28"/>
        </w:rPr>
        <w:t>Баракина Е.Ю</w:t>
      </w:r>
      <w:r w:rsidR="004C2592">
        <w:rPr>
          <w:sz w:val="28"/>
          <w:szCs w:val="28"/>
        </w:rPr>
        <w:t>.</w:t>
      </w:r>
      <w:r w:rsidR="00F1133C">
        <w:rPr>
          <w:sz w:val="28"/>
          <w:szCs w:val="28"/>
        </w:rPr>
        <w:t xml:space="preserve">, </w:t>
      </w:r>
      <w:r w:rsidR="00CF1AAB" w:rsidRPr="00F04A27">
        <w:rPr>
          <w:sz w:val="28"/>
          <w:szCs w:val="28"/>
        </w:rPr>
        <w:t>20</w:t>
      </w:r>
      <w:r w:rsidR="004C2592">
        <w:rPr>
          <w:sz w:val="28"/>
          <w:szCs w:val="28"/>
        </w:rPr>
        <w:t>2</w:t>
      </w:r>
      <w:r w:rsidR="005F08AE">
        <w:rPr>
          <w:sz w:val="28"/>
          <w:szCs w:val="28"/>
        </w:rPr>
        <w:t>3</w:t>
      </w:r>
    </w:p>
    <w:p w:rsidR="001C5A95" w:rsidRPr="005F08AE" w:rsidRDefault="004C2592" w:rsidP="005F08AE">
      <w:pPr>
        <w:shd w:val="clear" w:color="auto" w:fill="FFFFFF"/>
        <w:tabs>
          <w:tab w:val="left" w:pos="567"/>
        </w:tabs>
        <w:contextualSpacing/>
        <w:jc w:val="center"/>
        <w:rPr>
          <w:bCs/>
          <w:color w:val="000000"/>
          <w:sz w:val="28"/>
          <w:szCs w:val="28"/>
        </w:rPr>
      </w:pPr>
      <w:r>
        <w:rPr>
          <w:rFonts w:cs="Calibri"/>
          <w:sz w:val="28"/>
          <w:szCs w:val="28"/>
        </w:rPr>
        <w:t xml:space="preserve">                                                                     </w:t>
      </w:r>
      <w:r w:rsidR="00820213">
        <w:rPr>
          <w:rFonts w:cs="Calibri"/>
          <w:sz w:val="28"/>
          <w:szCs w:val="28"/>
        </w:rPr>
        <w:t xml:space="preserve">  </w:t>
      </w:r>
      <w:r w:rsidR="00CF1AAB" w:rsidRPr="00F04A27">
        <w:rPr>
          <w:rFonts w:cs="Calibri"/>
          <w:sz w:val="28"/>
          <w:szCs w:val="28"/>
        </w:rPr>
        <w:t xml:space="preserve">© </w:t>
      </w:r>
      <w:r w:rsidR="00CF1AAB" w:rsidRPr="00F04A27">
        <w:rPr>
          <w:sz w:val="28"/>
          <w:szCs w:val="28"/>
        </w:rPr>
        <w:t>Финансовый университет, 20</w:t>
      </w:r>
      <w:r>
        <w:rPr>
          <w:sz w:val="28"/>
          <w:szCs w:val="28"/>
        </w:rPr>
        <w:t>2</w:t>
      </w:r>
      <w:r w:rsidR="005F08AE">
        <w:rPr>
          <w:sz w:val="28"/>
          <w:szCs w:val="28"/>
        </w:rPr>
        <w:t>3</w:t>
      </w:r>
      <w:r w:rsidR="00CF1AAB" w:rsidRPr="00F04A27">
        <w:rPr>
          <w:bCs/>
          <w:sz w:val="28"/>
          <w:szCs w:val="28"/>
        </w:rPr>
        <w:br w:type="page"/>
      </w:r>
    </w:p>
    <w:p w:rsidR="004673D8" w:rsidRPr="004673D8" w:rsidRDefault="00EC653E" w:rsidP="00EC653E">
      <w:pPr>
        <w:spacing w:line="276" w:lineRule="auto"/>
        <w:rPr>
          <w:noProof/>
        </w:rPr>
      </w:pPr>
      <w:r w:rsidRPr="00145E12">
        <w:rPr>
          <w:b/>
          <w:color w:val="000000"/>
          <w:sz w:val="28"/>
          <w:szCs w:val="28"/>
          <w:lang w:eastAsia="ar-SA"/>
        </w:rPr>
        <w:lastRenderedPageBreak/>
        <w:t>СОДЕРЖАНИЕ</w:t>
      </w:r>
      <w:r w:rsidR="00560027">
        <w:rPr>
          <w:b/>
          <w:color w:val="000000"/>
          <w:sz w:val="28"/>
          <w:szCs w:val="28"/>
          <w:lang w:eastAsia="ar-SA"/>
        </w:rPr>
        <w:fldChar w:fldCharType="begin"/>
      </w:r>
      <w:r w:rsidR="00882021">
        <w:rPr>
          <w:b/>
          <w:color w:val="000000"/>
          <w:sz w:val="28"/>
          <w:szCs w:val="28"/>
          <w:lang w:eastAsia="ar-SA"/>
        </w:rPr>
        <w:instrText xml:space="preserve"> TOC \o "1-3" \h \z \u </w:instrText>
      </w:r>
      <w:r w:rsidR="00560027">
        <w:rPr>
          <w:b/>
          <w:color w:val="000000"/>
          <w:sz w:val="28"/>
          <w:szCs w:val="28"/>
          <w:lang w:eastAsia="ar-SA"/>
        </w:rPr>
        <w:fldChar w:fldCharType="separate"/>
      </w:r>
    </w:p>
    <w:p w:rsidR="004673D8" w:rsidRPr="004673D8" w:rsidRDefault="004E6781">
      <w:pPr>
        <w:pStyle w:val="15"/>
        <w:tabs>
          <w:tab w:val="left" w:pos="480"/>
          <w:tab w:val="right" w:leader="dot" w:pos="9911"/>
        </w:tabs>
        <w:rPr>
          <w:rFonts w:ascii="Times New Roman" w:eastAsiaTheme="minorEastAsia" w:hAnsi="Times New Roman"/>
          <w:b w:val="0"/>
          <w:noProof/>
          <w:sz w:val="22"/>
          <w:szCs w:val="22"/>
        </w:rPr>
      </w:pPr>
      <w:hyperlink w:anchor="_Toc116994138" w:history="1">
        <w:r w:rsidR="004673D8" w:rsidRPr="004673D8">
          <w:rPr>
            <w:rStyle w:val="ac"/>
            <w:rFonts w:ascii="Times New Roman" w:hAnsi="Times New Roman"/>
            <w:noProof/>
          </w:rPr>
          <w:t>1.</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Наименование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_Toc116994138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4</w:t>
        </w:r>
        <w:r w:rsidR="00560027" w:rsidRPr="004673D8">
          <w:rPr>
            <w:rFonts w:ascii="Times New Roman" w:hAnsi="Times New Roman"/>
            <w:noProof/>
            <w:webHidden/>
          </w:rPr>
          <w:fldChar w:fldCharType="end"/>
        </w:r>
      </w:hyperlink>
    </w:p>
    <w:p w:rsidR="004673D8" w:rsidRPr="004673D8" w:rsidRDefault="004E6781">
      <w:pPr>
        <w:pStyle w:val="15"/>
        <w:tabs>
          <w:tab w:val="left" w:pos="480"/>
          <w:tab w:val="right" w:leader="dot" w:pos="9911"/>
        </w:tabs>
        <w:rPr>
          <w:rFonts w:ascii="Times New Roman" w:eastAsiaTheme="minorEastAsia" w:hAnsi="Times New Roman"/>
          <w:b w:val="0"/>
          <w:noProof/>
          <w:sz w:val="22"/>
          <w:szCs w:val="22"/>
        </w:rPr>
      </w:pPr>
      <w:hyperlink w:anchor="_Toc116994139" w:history="1">
        <w:r w:rsidR="004673D8" w:rsidRPr="004673D8">
          <w:rPr>
            <w:rStyle w:val="ac"/>
            <w:rFonts w:ascii="Times New Roman" w:hAnsi="Times New Roman"/>
            <w:noProof/>
          </w:rPr>
          <w:t>2.</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_Toc116994139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4</w:t>
        </w:r>
        <w:r w:rsidR="00560027" w:rsidRPr="004673D8">
          <w:rPr>
            <w:rFonts w:ascii="Times New Roman" w:hAnsi="Times New Roman"/>
            <w:noProof/>
            <w:webHidden/>
          </w:rPr>
          <w:fldChar w:fldCharType="end"/>
        </w:r>
      </w:hyperlink>
    </w:p>
    <w:p w:rsidR="004673D8" w:rsidRPr="004673D8" w:rsidRDefault="004E6781">
      <w:pPr>
        <w:pStyle w:val="15"/>
        <w:tabs>
          <w:tab w:val="left" w:pos="480"/>
          <w:tab w:val="right" w:leader="dot" w:pos="9911"/>
        </w:tabs>
        <w:rPr>
          <w:rFonts w:ascii="Times New Roman" w:eastAsiaTheme="minorEastAsia" w:hAnsi="Times New Roman"/>
          <w:b w:val="0"/>
          <w:noProof/>
          <w:sz w:val="22"/>
          <w:szCs w:val="22"/>
        </w:rPr>
      </w:pPr>
      <w:hyperlink w:anchor="_Toc116994140" w:history="1">
        <w:r w:rsidR="004673D8" w:rsidRPr="004673D8">
          <w:rPr>
            <w:rStyle w:val="ac"/>
            <w:rFonts w:ascii="Times New Roman" w:hAnsi="Times New Roman"/>
            <w:bCs/>
            <w:noProof/>
          </w:rPr>
          <w:t>3.</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Место дисциплины в структуре образовательной программы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_Toc116994140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5</w:t>
        </w:r>
        <w:r w:rsidR="00560027" w:rsidRPr="004673D8">
          <w:rPr>
            <w:rFonts w:ascii="Times New Roman" w:hAnsi="Times New Roman"/>
            <w:noProof/>
            <w:webHidden/>
          </w:rPr>
          <w:fldChar w:fldCharType="end"/>
        </w:r>
      </w:hyperlink>
    </w:p>
    <w:p w:rsidR="004673D8" w:rsidRPr="004673D8" w:rsidRDefault="004E6781">
      <w:pPr>
        <w:pStyle w:val="15"/>
        <w:tabs>
          <w:tab w:val="left" w:pos="480"/>
          <w:tab w:val="right" w:leader="dot" w:pos="9911"/>
        </w:tabs>
        <w:rPr>
          <w:rFonts w:ascii="Times New Roman" w:eastAsiaTheme="minorEastAsia" w:hAnsi="Times New Roman"/>
          <w:b w:val="0"/>
          <w:noProof/>
          <w:sz w:val="22"/>
          <w:szCs w:val="22"/>
        </w:rPr>
      </w:pPr>
      <w:hyperlink w:anchor="_Toc116994141" w:history="1">
        <w:r w:rsidR="004673D8" w:rsidRPr="004673D8">
          <w:rPr>
            <w:rStyle w:val="ac"/>
            <w:rFonts w:ascii="Times New Roman" w:hAnsi="Times New Roman"/>
            <w:bCs/>
            <w:noProof/>
          </w:rPr>
          <w:t>4.</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_Toc116994141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7</w:t>
        </w:r>
        <w:r w:rsidR="00560027" w:rsidRPr="004673D8">
          <w:rPr>
            <w:rFonts w:ascii="Times New Roman" w:hAnsi="Times New Roman"/>
            <w:noProof/>
            <w:webHidden/>
          </w:rPr>
          <w:fldChar w:fldCharType="end"/>
        </w:r>
      </w:hyperlink>
    </w:p>
    <w:p w:rsidR="004673D8" w:rsidRPr="004673D8" w:rsidRDefault="004E6781">
      <w:pPr>
        <w:pStyle w:val="15"/>
        <w:tabs>
          <w:tab w:val="left" w:pos="480"/>
          <w:tab w:val="right" w:leader="dot" w:pos="9911"/>
        </w:tabs>
        <w:rPr>
          <w:rFonts w:ascii="Times New Roman" w:eastAsiaTheme="minorEastAsia" w:hAnsi="Times New Roman"/>
          <w:b w:val="0"/>
          <w:noProof/>
          <w:sz w:val="22"/>
          <w:szCs w:val="22"/>
        </w:rPr>
      </w:pPr>
      <w:hyperlink w:anchor="_Toc116994142" w:history="1">
        <w:r w:rsidR="004673D8" w:rsidRPr="004673D8">
          <w:rPr>
            <w:rStyle w:val="ac"/>
            <w:rFonts w:ascii="Times New Roman" w:hAnsi="Times New Roman"/>
            <w:bCs/>
            <w:noProof/>
          </w:rPr>
          <w:t>5.</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_Toc116994142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7</w:t>
        </w:r>
        <w:r w:rsidR="00560027" w:rsidRPr="004673D8">
          <w:rPr>
            <w:rFonts w:ascii="Times New Roman" w:hAnsi="Times New Roman"/>
            <w:noProof/>
            <w:webHidden/>
          </w:rPr>
          <w:fldChar w:fldCharType="end"/>
        </w:r>
      </w:hyperlink>
    </w:p>
    <w:p w:rsidR="004673D8" w:rsidRPr="004673D8" w:rsidRDefault="004E6781">
      <w:pPr>
        <w:pStyle w:val="15"/>
        <w:tabs>
          <w:tab w:val="right" w:leader="dot" w:pos="9911"/>
        </w:tabs>
        <w:rPr>
          <w:rFonts w:ascii="Times New Roman" w:eastAsiaTheme="minorEastAsia" w:hAnsi="Times New Roman"/>
          <w:b w:val="0"/>
          <w:noProof/>
          <w:sz w:val="22"/>
          <w:szCs w:val="22"/>
        </w:rPr>
      </w:pPr>
      <w:hyperlink w:anchor="_Toc116994143" w:history="1">
        <w:r w:rsidR="004673D8" w:rsidRPr="004673D8">
          <w:rPr>
            <w:rStyle w:val="ac"/>
            <w:rFonts w:ascii="Times New Roman" w:hAnsi="Times New Roman"/>
            <w:noProof/>
          </w:rPr>
          <w:t>5.1. Содержание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_Toc116994143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8</w:t>
        </w:r>
        <w:r w:rsidR="00560027" w:rsidRPr="004673D8">
          <w:rPr>
            <w:rFonts w:ascii="Times New Roman" w:hAnsi="Times New Roman"/>
            <w:noProof/>
            <w:webHidden/>
          </w:rPr>
          <w:fldChar w:fldCharType="end"/>
        </w:r>
      </w:hyperlink>
    </w:p>
    <w:p w:rsidR="004673D8" w:rsidRPr="004673D8" w:rsidRDefault="004E6781">
      <w:pPr>
        <w:pStyle w:val="15"/>
        <w:tabs>
          <w:tab w:val="right" w:leader="dot" w:pos="9911"/>
        </w:tabs>
        <w:rPr>
          <w:rFonts w:ascii="Times New Roman" w:eastAsiaTheme="minorEastAsia" w:hAnsi="Times New Roman"/>
          <w:b w:val="0"/>
          <w:noProof/>
          <w:sz w:val="22"/>
          <w:szCs w:val="22"/>
        </w:rPr>
      </w:pPr>
      <w:hyperlink w:anchor="_Toc116994144" w:history="1">
        <w:r w:rsidR="004673D8" w:rsidRPr="004673D8">
          <w:rPr>
            <w:rStyle w:val="ac"/>
            <w:rFonts w:ascii="Times New Roman" w:hAnsi="Times New Roman"/>
            <w:noProof/>
          </w:rPr>
          <w:t>5.2. Учебно-тематический план</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_Toc116994144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9</w:t>
        </w:r>
        <w:r w:rsidR="00560027" w:rsidRPr="004673D8">
          <w:rPr>
            <w:rFonts w:ascii="Times New Roman" w:hAnsi="Times New Roman"/>
            <w:noProof/>
            <w:webHidden/>
          </w:rPr>
          <w:fldChar w:fldCharType="end"/>
        </w:r>
      </w:hyperlink>
    </w:p>
    <w:p w:rsidR="004673D8" w:rsidRPr="004673D8" w:rsidRDefault="004E6781">
      <w:pPr>
        <w:pStyle w:val="15"/>
        <w:tabs>
          <w:tab w:val="right" w:leader="dot" w:pos="9911"/>
        </w:tabs>
        <w:rPr>
          <w:rFonts w:ascii="Times New Roman" w:eastAsiaTheme="minorEastAsia" w:hAnsi="Times New Roman"/>
          <w:b w:val="0"/>
          <w:noProof/>
          <w:sz w:val="22"/>
          <w:szCs w:val="22"/>
        </w:rPr>
      </w:pPr>
      <w:hyperlink w:anchor="_Toc116994145" w:history="1">
        <w:r w:rsidR="004673D8" w:rsidRPr="004673D8">
          <w:rPr>
            <w:rStyle w:val="ac"/>
            <w:rFonts w:ascii="Times New Roman" w:hAnsi="Times New Roman"/>
            <w:noProof/>
          </w:rPr>
          <w:t>5.3. Содержание семинаров, практических занятий</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_Toc116994145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10</w:t>
        </w:r>
        <w:r w:rsidR="00560027" w:rsidRPr="004673D8">
          <w:rPr>
            <w:rFonts w:ascii="Times New Roman" w:hAnsi="Times New Roman"/>
            <w:noProof/>
            <w:webHidden/>
          </w:rPr>
          <w:fldChar w:fldCharType="end"/>
        </w:r>
      </w:hyperlink>
    </w:p>
    <w:p w:rsidR="004673D8" w:rsidRPr="004673D8" w:rsidRDefault="004E6781">
      <w:pPr>
        <w:pStyle w:val="15"/>
        <w:tabs>
          <w:tab w:val="left" w:pos="480"/>
          <w:tab w:val="right" w:leader="dot" w:pos="9911"/>
        </w:tabs>
        <w:rPr>
          <w:rFonts w:ascii="Times New Roman" w:eastAsiaTheme="minorEastAsia" w:hAnsi="Times New Roman"/>
          <w:b w:val="0"/>
          <w:noProof/>
          <w:sz w:val="22"/>
          <w:szCs w:val="22"/>
        </w:rPr>
      </w:pPr>
      <w:hyperlink w:anchor="_Toc116994146" w:history="1">
        <w:r w:rsidR="004673D8" w:rsidRPr="004673D8">
          <w:rPr>
            <w:rStyle w:val="ac"/>
            <w:rFonts w:ascii="Times New Roman" w:hAnsi="Times New Roman"/>
            <w:noProof/>
          </w:rPr>
          <w:t>6.</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учебно-методического обеспечения для самостоятельной работы обучающихся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_Toc116994146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12</w:t>
        </w:r>
        <w:r w:rsidR="00560027" w:rsidRPr="004673D8">
          <w:rPr>
            <w:rFonts w:ascii="Times New Roman" w:hAnsi="Times New Roman"/>
            <w:noProof/>
            <w:webHidden/>
          </w:rPr>
          <w:fldChar w:fldCharType="end"/>
        </w:r>
      </w:hyperlink>
    </w:p>
    <w:p w:rsidR="004673D8" w:rsidRPr="004673D8" w:rsidRDefault="004E6781">
      <w:pPr>
        <w:pStyle w:val="15"/>
        <w:tabs>
          <w:tab w:val="right" w:leader="dot" w:pos="9911"/>
        </w:tabs>
        <w:rPr>
          <w:rFonts w:ascii="Times New Roman" w:eastAsiaTheme="minorEastAsia" w:hAnsi="Times New Roman"/>
          <w:b w:val="0"/>
          <w:noProof/>
          <w:sz w:val="22"/>
          <w:szCs w:val="22"/>
        </w:rPr>
      </w:pPr>
      <w:hyperlink w:anchor="_Toc116994147" w:history="1">
        <w:r w:rsidR="004673D8" w:rsidRPr="004673D8">
          <w:rPr>
            <w:rStyle w:val="ac"/>
            <w:rFonts w:ascii="Times New Roman" w:hAnsi="Times New Roman"/>
            <w:noProof/>
          </w:rPr>
          <w:t>6.1. Перечень вопросов, отводимых на самостоятельное освоение дисциплины, формы внеаудиторной самостоятельной работы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_Toc116994147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12</w:t>
        </w:r>
        <w:r w:rsidR="00560027" w:rsidRPr="004673D8">
          <w:rPr>
            <w:rFonts w:ascii="Times New Roman" w:hAnsi="Times New Roman"/>
            <w:noProof/>
            <w:webHidden/>
          </w:rPr>
          <w:fldChar w:fldCharType="end"/>
        </w:r>
      </w:hyperlink>
    </w:p>
    <w:p w:rsidR="004673D8" w:rsidRPr="004673D8" w:rsidRDefault="004E6781">
      <w:pPr>
        <w:pStyle w:val="15"/>
        <w:tabs>
          <w:tab w:val="right" w:leader="dot" w:pos="9911"/>
        </w:tabs>
        <w:rPr>
          <w:rFonts w:ascii="Times New Roman" w:eastAsiaTheme="minorEastAsia" w:hAnsi="Times New Roman"/>
          <w:b w:val="0"/>
          <w:noProof/>
          <w:sz w:val="22"/>
          <w:szCs w:val="22"/>
        </w:rPr>
      </w:pPr>
      <w:hyperlink w:anchor="_Toc116994148" w:history="1">
        <w:r w:rsidR="004673D8" w:rsidRPr="004673D8">
          <w:rPr>
            <w:rStyle w:val="ac"/>
            <w:rFonts w:ascii="Times New Roman" w:hAnsi="Times New Roman"/>
            <w:noProof/>
          </w:rPr>
          <w:t>6.2. Перечень вопросов, заданий, тем для подготовки к текущему контролю</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_Toc116994148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13</w:t>
        </w:r>
        <w:r w:rsidR="00560027" w:rsidRPr="004673D8">
          <w:rPr>
            <w:rFonts w:ascii="Times New Roman" w:hAnsi="Times New Roman"/>
            <w:noProof/>
            <w:webHidden/>
          </w:rPr>
          <w:fldChar w:fldCharType="end"/>
        </w:r>
      </w:hyperlink>
    </w:p>
    <w:p w:rsidR="004673D8" w:rsidRPr="004673D8" w:rsidRDefault="004E6781">
      <w:pPr>
        <w:pStyle w:val="15"/>
        <w:tabs>
          <w:tab w:val="left" w:pos="480"/>
          <w:tab w:val="right" w:leader="dot" w:pos="9911"/>
        </w:tabs>
        <w:rPr>
          <w:rFonts w:ascii="Times New Roman" w:eastAsiaTheme="minorEastAsia" w:hAnsi="Times New Roman"/>
          <w:b w:val="0"/>
          <w:noProof/>
          <w:sz w:val="22"/>
          <w:szCs w:val="22"/>
        </w:rPr>
      </w:pPr>
      <w:hyperlink w:anchor="_Toc116994149" w:history="1">
        <w:r w:rsidR="004673D8" w:rsidRPr="004673D8">
          <w:rPr>
            <w:rStyle w:val="ac"/>
            <w:rFonts w:ascii="Times New Roman" w:hAnsi="Times New Roman"/>
            <w:bCs/>
            <w:noProof/>
          </w:rPr>
          <w:t>7.</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bCs/>
            <w:noProof/>
          </w:rPr>
          <w:t>Фонд оценочных средств для проведения промежуточной аттестации обучающихся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_Toc116994149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16</w:t>
        </w:r>
        <w:r w:rsidR="00560027" w:rsidRPr="004673D8">
          <w:rPr>
            <w:rFonts w:ascii="Times New Roman" w:hAnsi="Times New Roman"/>
            <w:noProof/>
            <w:webHidden/>
          </w:rPr>
          <w:fldChar w:fldCharType="end"/>
        </w:r>
      </w:hyperlink>
    </w:p>
    <w:p w:rsidR="004673D8" w:rsidRPr="004673D8" w:rsidRDefault="004E6781">
      <w:pPr>
        <w:pStyle w:val="15"/>
        <w:tabs>
          <w:tab w:val="left" w:pos="480"/>
          <w:tab w:val="right" w:leader="dot" w:pos="9911"/>
        </w:tabs>
        <w:rPr>
          <w:rFonts w:ascii="Times New Roman" w:eastAsiaTheme="minorEastAsia" w:hAnsi="Times New Roman"/>
          <w:b w:val="0"/>
          <w:noProof/>
          <w:sz w:val="22"/>
          <w:szCs w:val="22"/>
        </w:rPr>
      </w:pPr>
      <w:hyperlink w:anchor="_Toc116994150" w:history="1">
        <w:r w:rsidR="004673D8" w:rsidRPr="004673D8">
          <w:rPr>
            <w:rStyle w:val="ac"/>
            <w:rFonts w:ascii="Times New Roman" w:hAnsi="Times New Roman"/>
            <w:noProof/>
          </w:rPr>
          <w:t>8.</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rPr>
          <w:t>Перечень основной и дополнительной учебной литературы, необходимой для освоения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_Toc116994150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23</w:t>
        </w:r>
        <w:r w:rsidR="00560027" w:rsidRPr="004673D8">
          <w:rPr>
            <w:rFonts w:ascii="Times New Roman" w:hAnsi="Times New Roman"/>
            <w:noProof/>
            <w:webHidden/>
          </w:rPr>
          <w:fldChar w:fldCharType="end"/>
        </w:r>
      </w:hyperlink>
    </w:p>
    <w:p w:rsidR="004673D8" w:rsidRPr="004673D8" w:rsidRDefault="004E6781">
      <w:pPr>
        <w:pStyle w:val="15"/>
        <w:tabs>
          <w:tab w:val="left" w:pos="480"/>
          <w:tab w:val="right" w:leader="dot" w:pos="9911"/>
        </w:tabs>
        <w:rPr>
          <w:rFonts w:ascii="Times New Roman" w:eastAsiaTheme="minorEastAsia" w:hAnsi="Times New Roman"/>
          <w:b w:val="0"/>
          <w:noProof/>
          <w:sz w:val="22"/>
          <w:szCs w:val="22"/>
        </w:rPr>
      </w:pPr>
      <w:hyperlink w:anchor="_Toc116994151" w:history="1">
        <w:r w:rsidR="004673D8" w:rsidRPr="004673D8">
          <w:rPr>
            <w:rStyle w:val="ac"/>
            <w:rFonts w:ascii="Times New Roman" w:hAnsi="Times New Roman"/>
            <w:noProof/>
          </w:rPr>
          <w:t>9.</w:t>
        </w:r>
        <w:r w:rsidR="004673D8" w:rsidRPr="004673D8">
          <w:rPr>
            <w:rFonts w:ascii="Times New Roman" w:eastAsiaTheme="minorEastAsia" w:hAnsi="Times New Roman"/>
            <w:b w:val="0"/>
            <w:noProof/>
            <w:sz w:val="22"/>
            <w:szCs w:val="22"/>
          </w:rPr>
          <w:tab/>
        </w:r>
        <w:r w:rsidR="004673D8" w:rsidRPr="004673D8">
          <w:rPr>
            <w:rStyle w:val="ac"/>
            <w:rFonts w:ascii="Times New Roman" w:hAnsi="Times New Roman"/>
            <w:noProof/>
            <w:lang w:eastAsia="en-US"/>
          </w:rPr>
          <w:t>Перечень</w:t>
        </w:r>
        <w:r w:rsidR="004673D8" w:rsidRPr="004673D8">
          <w:rPr>
            <w:rStyle w:val="ac"/>
            <w:rFonts w:ascii="Times New Roman" w:hAnsi="Times New Roman"/>
            <w:noProof/>
          </w:rPr>
          <w:t xml:space="preserve"> ресурсов информационно-коммуникативной сети «Интернет», необходимых для освоения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_Toc116994151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25</w:t>
        </w:r>
        <w:r w:rsidR="00560027" w:rsidRPr="004673D8">
          <w:rPr>
            <w:rFonts w:ascii="Times New Roman" w:hAnsi="Times New Roman"/>
            <w:noProof/>
            <w:webHidden/>
          </w:rPr>
          <w:fldChar w:fldCharType="end"/>
        </w:r>
      </w:hyperlink>
    </w:p>
    <w:p w:rsidR="004673D8" w:rsidRPr="004673D8" w:rsidRDefault="004E6781">
      <w:pPr>
        <w:pStyle w:val="15"/>
        <w:tabs>
          <w:tab w:val="right" w:leader="dot" w:pos="9911"/>
        </w:tabs>
        <w:rPr>
          <w:rFonts w:ascii="Times New Roman" w:eastAsiaTheme="minorEastAsia" w:hAnsi="Times New Roman"/>
          <w:b w:val="0"/>
          <w:noProof/>
          <w:sz w:val="22"/>
          <w:szCs w:val="22"/>
        </w:rPr>
      </w:pPr>
      <w:hyperlink w:anchor="_Toc116994152" w:history="1">
        <w:r w:rsidR="004673D8" w:rsidRPr="004673D8">
          <w:rPr>
            <w:rStyle w:val="ac"/>
            <w:rFonts w:ascii="Times New Roman" w:hAnsi="Times New Roman"/>
            <w:noProof/>
          </w:rPr>
          <w:t xml:space="preserve">10. </w:t>
        </w:r>
        <w:r w:rsidR="004673D8" w:rsidRPr="004673D8">
          <w:rPr>
            <w:rStyle w:val="ac"/>
            <w:rFonts w:ascii="Times New Roman" w:eastAsia="Calibri" w:hAnsi="Times New Roman"/>
            <w:noProof/>
          </w:rPr>
          <w:t>Методические указания для обучающихся по освоению дисциплины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_Toc116994152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26</w:t>
        </w:r>
        <w:r w:rsidR="00560027" w:rsidRPr="004673D8">
          <w:rPr>
            <w:rFonts w:ascii="Times New Roman" w:hAnsi="Times New Roman"/>
            <w:noProof/>
            <w:webHidden/>
          </w:rPr>
          <w:fldChar w:fldCharType="end"/>
        </w:r>
      </w:hyperlink>
    </w:p>
    <w:p w:rsidR="004673D8" w:rsidRPr="004673D8" w:rsidRDefault="004E6781">
      <w:pPr>
        <w:pStyle w:val="15"/>
        <w:tabs>
          <w:tab w:val="right" w:leader="dot" w:pos="9911"/>
        </w:tabs>
        <w:rPr>
          <w:rFonts w:ascii="Times New Roman" w:eastAsiaTheme="minorEastAsia" w:hAnsi="Times New Roman"/>
          <w:b w:val="0"/>
          <w:noProof/>
          <w:sz w:val="22"/>
          <w:szCs w:val="22"/>
        </w:rPr>
      </w:pPr>
      <w:hyperlink w:anchor="_Toc116994153" w:history="1">
        <w:r w:rsidR="004673D8" w:rsidRPr="004673D8">
          <w:rPr>
            <w:rStyle w:val="ac"/>
            <w:rFonts w:ascii="Times New Roman" w:hAnsi="Times New Roman"/>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4673D8">
          <w:rPr>
            <w:rStyle w:val="ac"/>
            <w:rFonts w:ascii="Times New Roman" w:hAnsi="Times New Roman"/>
            <w:noProof/>
          </w:rPr>
          <w:t>чных систем (при необходимости)</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_Toc116994153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26</w:t>
        </w:r>
        <w:r w:rsidR="00560027" w:rsidRPr="004673D8">
          <w:rPr>
            <w:rFonts w:ascii="Times New Roman" w:hAnsi="Times New Roman"/>
            <w:noProof/>
            <w:webHidden/>
          </w:rPr>
          <w:fldChar w:fldCharType="end"/>
        </w:r>
      </w:hyperlink>
    </w:p>
    <w:p w:rsidR="004673D8" w:rsidRPr="004673D8" w:rsidRDefault="004E6781">
      <w:pPr>
        <w:pStyle w:val="15"/>
        <w:tabs>
          <w:tab w:val="right" w:leader="dot" w:pos="9911"/>
        </w:tabs>
        <w:rPr>
          <w:rFonts w:ascii="Times New Roman" w:eastAsiaTheme="minorEastAsia" w:hAnsi="Times New Roman"/>
          <w:b w:val="0"/>
          <w:noProof/>
          <w:sz w:val="22"/>
          <w:szCs w:val="22"/>
        </w:rPr>
      </w:pPr>
      <w:hyperlink w:anchor="_Toc116994154" w:history="1">
        <w:r w:rsidR="004673D8" w:rsidRPr="004673D8">
          <w:rPr>
            <w:rStyle w:val="ac"/>
            <w:rFonts w:ascii="Times New Roman" w:eastAsia="Calibri" w:hAnsi="Times New Roman"/>
            <w:bCs/>
            <w:noProof/>
            <w:kern w:val="32"/>
          </w:rPr>
          <w:t>11.1. Комплект лицензи</w:t>
        </w:r>
        <w:r w:rsidR="004673D8">
          <w:rPr>
            <w:rStyle w:val="ac"/>
            <w:rFonts w:ascii="Times New Roman" w:eastAsia="Calibri" w:hAnsi="Times New Roman"/>
            <w:bCs/>
            <w:noProof/>
            <w:kern w:val="32"/>
          </w:rPr>
          <w:t>онного программного обеспечения</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_Toc116994154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4673D8" w:rsidRPr="004673D8" w:rsidRDefault="004E6781">
      <w:pPr>
        <w:pStyle w:val="15"/>
        <w:tabs>
          <w:tab w:val="right" w:leader="dot" w:pos="9911"/>
        </w:tabs>
        <w:rPr>
          <w:rFonts w:ascii="Times New Roman" w:eastAsiaTheme="minorEastAsia" w:hAnsi="Times New Roman"/>
          <w:b w:val="0"/>
          <w:noProof/>
          <w:sz w:val="22"/>
          <w:szCs w:val="22"/>
        </w:rPr>
      </w:pPr>
      <w:hyperlink w:anchor="_Toc116994155" w:history="1">
        <w:r w:rsidR="004673D8" w:rsidRPr="004673D8">
          <w:rPr>
            <w:rStyle w:val="ac"/>
            <w:rFonts w:ascii="Times New Roman" w:eastAsia="Calibri" w:hAnsi="Times New Roman"/>
            <w:bCs/>
            <w:noProof/>
            <w:kern w:val="32"/>
          </w:rPr>
          <w:t>11.2. Современные профессиональные базы данных и информационные справочные системы</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_Toc116994155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4673D8" w:rsidRPr="004673D8" w:rsidRDefault="004E6781">
      <w:pPr>
        <w:pStyle w:val="15"/>
        <w:tabs>
          <w:tab w:val="right" w:leader="dot" w:pos="9911"/>
        </w:tabs>
        <w:rPr>
          <w:rFonts w:ascii="Times New Roman" w:eastAsiaTheme="minorEastAsia" w:hAnsi="Times New Roman"/>
          <w:b w:val="0"/>
          <w:noProof/>
          <w:sz w:val="22"/>
          <w:szCs w:val="22"/>
        </w:rPr>
      </w:pPr>
      <w:hyperlink w:anchor="_Toc116994156" w:history="1">
        <w:r w:rsidR="004673D8" w:rsidRPr="004673D8">
          <w:rPr>
            <w:rStyle w:val="ac"/>
            <w:rFonts w:ascii="Times New Roman" w:eastAsia="Calibri" w:hAnsi="Times New Roman"/>
            <w:noProof/>
          </w:rPr>
          <w:t>11.3. Сертифицированные программные и аппаратные средства защиты информации</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_Toc116994156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4673D8" w:rsidRDefault="004E6781">
      <w:pPr>
        <w:pStyle w:val="15"/>
        <w:tabs>
          <w:tab w:val="right" w:leader="dot" w:pos="9911"/>
        </w:tabs>
        <w:rPr>
          <w:rFonts w:asciiTheme="minorHAnsi" w:eastAsiaTheme="minorEastAsia" w:hAnsiTheme="minorHAnsi" w:cstheme="minorBidi"/>
          <w:b w:val="0"/>
          <w:noProof/>
          <w:sz w:val="22"/>
          <w:szCs w:val="22"/>
        </w:rPr>
      </w:pPr>
      <w:hyperlink w:anchor="_Toc116994157" w:history="1">
        <w:r w:rsidR="004673D8" w:rsidRPr="004673D8">
          <w:rPr>
            <w:rStyle w:val="ac"/>
            <w:rFonts w:ascii="Times New Roman" w:hAnsi="Times New Roman"/>
            <w:noProof/>
          </w:rPr>
          <w:t>12. Описание материально-технической базы, необходимой для осуществления образовательного процесса по дисциплине</w:t>
        </w:r>
        <w:r w:rsidR="004673D8" w:rsidRPr="004673D8">
          <w:rPr>
            <w:rFonts w:ascii="Times New Roman" w:hAnsi="Times New Roman"/>
            <w:noProof/>
            <w:webHidden/>
          </w:rPr>
          <w:tab/>
        </w:r>
        <w:r w:rsidR="00560027" w:rsidRPr="004673D8">
          <w:rPr>
            <w:rFonts w:ascii="Times New Roman" w:hAnsi="Times New Roman"/>
            <w:noProof/>
            <w:webHidden/>
          </w:rPr>
          <w:fldChar w:fldCharType="begin"/>
        </w:r>
        <w:r w:rsidR="004673D8" w:rsidRPr="004673D8">
          <w:rPr>
            <w:rFonts w:ascii="Times New Roman" w:hAnsi="Times New Roman"/>
            <w:noProof/>
            <w:webHidden/>
          </w:rPr>
          <w:instrText xml:space="preserve"> PAGEREF _Toc116994157 \h </w:instrText>
        </w:r>
        <w:r w:rsidR="00560027" w:rsidRPr="004673D8">
          <w:rPr>
            <w:rFonts w:ascii="Times New Roman" w:hAnsi="Times New Roman"/>
            <w:noProof/>
            <w:webHidden/>
          </w:rPr>
        </w:r>
        <w:r w:rsidR="00560027" w:rsidRPr="004673D8">
          <w:rPr>
            <w:rFonts w:ascii="Times New Roman" w:hAnsi="Times New Roman"/>
            <w:noProof/>
            <w:webHidden/>
          </w:rPr>
          <w:fldChar w:fldCharType="separate"/>
        </w:r>
        <w:r w:rsidR="003950EF">
          <w:rPr>
            <w:rFonts w:ascii="Times New Roman" w:hAnsi="Times New Roman"/>
            <w:noProof/>
            <w:webHidden/>
          </w:rPr>
          <w:t>27</w:t>
        </w:r>
        <w:r w:rsidR="00560027" w:rsidRPr="004673D8">
          <w:rPr>
            <w:rFonts w:ascii="Times New Roman" w:hAnsi="Times New Roman"/>
            <w:noProof/>
            <w:webHidden/>
          </w:rPr>
          <w:fldChar w:fldCharType="end"/>
        </w:r>
      </w:hyperlink>
    </w:p>
    <w:p w:rsidR="00EC653E" w:rsidRPr="00145E12" w:rsidRDefault="00560027" w:rsidP="00EC653E">
      <w:pPr>
        <w:spacing w:line="276" w:lineRule="auto"/>
        <w:rPr>
          <w:b/>
          <w:color w:val="000000"/>
          <w:sz w:val="28"/>
          <w:szCs w:val="28"/>
          <w:lang w:eastAsia="ar-SA"/>
        </w:rPr>
      </w:pPr>
      <w:r>
        <w:rPr>
          <w:b/>
          <w:color w:val="000000"/>
          <w:sz w:val="28"/>
          <w:szCs w:val="28"/>
          <w:lang w:eastAsia="ar-SA"/>
        </w:rPr>
        <w:fldChar w:fldCharType="end"/>
      </w:r>
    </w:p>
    <w:p w:rsidR="00EC653E" w:rsidRDefault="00EC653E" w:rsidP="008C1D0B">
      <w:pPr>
        <w:tabs>
          <w:tab w:val="left" w:pos="540"/>
        </w:tabs>
        <w:contextualSpacing/>
        <w:jc w:val="both"/>
        <w:rPr>
          <w:b/>
          <w:sz w:val="28"/>
          <w:szCs w:val="28"/>
        </w:rPr>
      </w:pPr>
      <w:r>
        <w:rPr>
          <w:b/>
          <w:sz w:val="28"/>
          <w:szCs w:val="28"/>
        </w:rPr>
        <w:br w:type="page"/>
      </w:r>
    </w:p>
    <w:p w:rsidR="0090348E" w:rsidRPr="00533225" w:rsidRDefault="00EC653E" w:rsidP="00FE4336">
      <w:pPr>
        <w:pStyle w:val="10"/>
        <w:numPr>
          <w:ilvl w:val="0"/>
          <w:numId w:val="8"/>
        </w:numPr>
        <w:rPr>
          <w:rFonts w:ascii="Times New Roman" w:hAnsi="Times New Roman"/>
          <w:color w:val="auto"/>
        </w:rPr>
      </w:pPr>
      <w:bookmarkStart w:id="1" w:name="_Toc116994138"/>
      <w:r w:rsidRPr="00533225">
        <w:rPr>
          <w:rFonts w:ascii="Times New Roman" w:hAnsi="Times New Roman"/>
          <w:color w:val="auto"/>
        </w:rPr>
        <w:lastRenderedPageBreak/>
        <w:t>Наименование дисциплины</w:t>
      </w:r>
      <w:bookmarkEnd w:id="1"/>
    </w:p>
    <w:p w:rsidR="0090348E" w:rsidRDefault="005F08AE" w:rsidP="002266D2">
      <w:pPr>
        <w:rPr>
          <w:bCs/>
          <w:sz w:val="28"/>
          <w:szCs w:val="28"/>
        </w:rPr>
      </w:pPr>
      <w:r>
        <w:rPr>
          <w:bCs/>
          <w:sz w:val="28"/>
          <w:szCs w:val="28"/>
        </w:rPr>
        <w:t>Правовое регулирование использования цифровых технологий</w:t>
      </w:r>
    </w:p>
    <w:p w:rsidR="00FA3321" w:rsidRPr="00F04A27" w:rsidRDefault="004C2592" w:rsidP="0090348E">
      <w:pPr>
        <w:widowControl w:val="0"/>
        <w:tabs>
          <w:tab w:val="left" w:pos="851"/>
        </w:tabs>
        <w:autoSpaceDE w:val="0"/>
        <w:autoSpaceDN w:val="0"/>
        <w:adjustRightInd w:val="0"/>
        <w:spacing w:line="276" w:lineRule="auto"/>
        <w:ind w:firstLine="709"/>
        <w:jc w:val="both"/>
        <w:rPr>
          <w:bCs/>
          <w:sz w:val="28"/>
          <w:szCs w:val="28"/>
        </w:rPr>
      </w:pPr>
      <w:r>
        <w:rPr>
          <w:bCs/>
          <w:sz w:val="28"/>
          <w:szCs w:val="28"/>
        </w:rPr>
        <w:t xml:space="preserve"> </w:t>
      </w:r>
    </w:p>
    <w:p w:rsidR="00423155" w:rsidRPr="003516BF" w:rsidRDefault="00EC653E" w:rsidP="00FE4336">
      <w:pPr>
        <w:pStyle w:val="a4"/>
        <w:numPr>
          <w:ilvl w:val="0"/>
          <w:numId w:val="8"/>
        </w:numPr>
        <w:tabs>
          <w:tab w:val="left" w:pos="0"/>
        </w:tabs>
        <w:spacing w:after="240"/>
        <w:jc w:val="both"/>
        <w:outlineLvl w:val="0"/>
        <w:rPr>
          <w:b/>
          <w:sz w:val="28"/>
          <w:szCs w:val="28"/>
        </w:rPr>
      </w:pPr>
      <w:bookmarkStart w:id="2" w:name="_Toc116994139"/>
      <w:r w:rsidRPr="00EC653E">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r w:rsidR="00423155">
        <w:rPr>
          <w:b/>
          <w:sz w:val="28"/>
          <w:szCs w:val="28"/>
        </w:rPr>
        <w:t xml:space="preserve"> </w:t>
      </w:r>
    </w:p>
    <w:p w:rsidR="00CE0614" w:rsidRDefault="00123149" w:rsidP="00123149">
      <w:pPr>
        <w:suppressAutoHyphens/>
        <w:jc w:val="center"/>
        <w:rPr>
          <w:sz w:val="28"/>
          <w:szCs w:val="28"/>
          <w:u w:val="single"/>
        </w:rPr>
      </w:pPr>
      <w:r>
        <w:rPr>
          <w:sz w:val="28"/>
          <w:szCs w:val="28"/>
          <w:u w:val="single"/>
        </w:rPr>
        <w:t>Профиль «Экономическое право»</w:t>
      </w:r>
    </w:p>
    <w:p w:rsidR="00123149" w:rsidRPr="00CE0614" w:rsidRDefault="00123149" w:rsidP="00123149">
      <w:pPr>
        <w:suppressAutoHyphens/>
        <w:jc w:val="center"/>
        <w:rPr>
          <w:sz w:val="28"/>
          <w:szCs w:val="28"/>
          <w:u w:val="single"/>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297"/>
        <w:gridCol w:w="2239"/>
        <w:gridCol w:w="4536"/>
      </w:tblGrid>
      <w:tr w:rsidR="004C2592" w:rsidTr="00BA7C7F">
        <w:trPr>
          <w:trHeight w:val="1440"/>
        </w:trPr>
        <w:tc>
          <w:tcPr>
            <w:tcW w:w="1418" w:type="dxa"/>
            <w:shd w:val="clear" w:color="auto" w:fill="auto"/>
          </w:tcPr>
          <w:p w:rsidR="004C2592" w:rsidRPr="005C1358" w:rsidRDefault="004C2592" w:rsidP="005C1358">
            <w:pPr>
              <w:jc w:val="center"/>
              <w:rPr>
                <w:b/>
                <w:bCs/>
              </w:rPr>
            </w:pPr>
            <w:r w:rsidRPr="005C1358">
              <w:rPr>
                <w:b/>
                <w:bCs/>
              </w:rPr>
              <w:t>Код компе</w:t>
            </w:r>
            <w:r w:rsidR="00BA7C7F">
              <w:rPr>
                <w:b/>
                <w:bCs/>
              </w:rPr>
              <w:t>-</w:t>
            </w:r>
            <w:proofErr w:type="spellStart"/>
            <w:r w:rsidRPr="005C1358">
              <w:rPr>
                <w:b/>
                <w:bCs/>
              </w:rPr>
              <w:t>тенции</w:t>
            </w:r>
            <w:proofErr w:type="spellEnd"/>
          </w:p>
        </w:tc>
        <w:tc>
          <w:tcPr>
            <w:tcW w:w="2297" w:type="dxa"/>
            <w:shd w:val="clear" w:color="auto" w:fill="auto"/>
          </w:tcPr>
          <w:p w:rsidR="004C2592" w:rsidRPr="005C1358" w:rsidRDefault="004C2592" w:rsidP="005C1358">
            <w:pPr>
              <w:jc w:val="center"/>
              <w:rPr>
                <w:b/>
                <w:bCs/>
              </w:rPr>
            </w:pPr>
            <w:r w:rsidRPr="005C1358">
              <w:rPr>
                <w:b/>
                <w:bCs/>
              </w:rPr>
              <w:t>Наименование компетенции</w:t>
            </w:r>
          </w:p>
          <w:p w:rsidR="004C2592" w:rsidRPr="005C1358" w:rsidRDefault="004C2592" w:rsidP="005C1358">
            <w:pPr>
              <w:ind w:firstLine="680"/>
              <w:jc w:val="center"/>
              <w:rPr>
                <w:b/>
                <w:bCs/>
              </w:rPr>
            </w:pPr>
          </w:p>
        </w:tc>
        <w:tc>
          <w:tcPr>
            <w:tcW w:w="2239" w:type="dxa"/>
            <w:shd w:val="clear" w:color="auto" w:fill="auto"/>
          </w:tcPr>
          <w:p w:rsidR="004C2592" w:rsidRPr="005C1358" w:rsidRDefault="004C2592" w:rsidP="00552727">
            <w:pPr>
              <w:jc w:val="center"/>
              <w:rPr>
                <w:b/>
                <w:bCs/>
              </w:rPr>
            </w:pPr>
            <w:r w:rsidRPr="005C1358">
              <w:rPr>
                <w:b/>
                <w:bCs/>
              </w:rPr>
              <w:t>Индикаторы достижения компетенции</w:t>
            </w:r>
          </w:p>
        </w:tc>
        <w:tc>
          <w:tcPr>
            <w:tcW w:w="4536" w:type="dxa"/>
            <w:shd w:val="clear" w:color="auto" w:fill="auto"/>
          </w:tcPr>
          <w:p w:rsidR="004C2592" w:rsidRPr="005C1358" w:rsidRDefault="004C2592" w:rsidP="00552727">
            <w:pPr>
              <w:jc w:val="center"/>
              <w:rPr>
                <w:b/>
                <w:bCs/>
              </w:rPr>
            </w:pPr>
            <w:r w:rsidRPr="005C1358">
              <w:rPr>
                <w:b/>
                <w:bCs/>
              </w:rPr>
              <w:t>Результаты обучения (умения и знания), соотнесенные с компетенциями</w:t>
            </w:r>
            <w:r w:rsidR="00C44DFE" w:rsidRPr="005C1358">
              <w:rPr>
                <w:b/>
                <w:bCs/>
              </w:rPr>
              <w:t xml:space="preserve"> </w:t>
            </w:r>
            <w:r w:rsidRPr="005C1358">
              <w:rPr>
                <w:b/>
                <w:bCs/>
              </w:rPr>
              <w:t>/</w:t>
            </w:r>
            <w:r w:rsidR="00C44DFE" w:rsidRPr="005C1358">
              <w:rPr>
                <w:b/>
                <w:bCs/>
              </w:rPr>
              <w:t xml:space="preserve"> </w:t>
            </w:r>
            <w:r w:rsidRPr="005C1358">
              <w:rPr>
                <w:b/>
                <w:bCs/>
              </w:rPr>
              <w:t>индикаторами достижения компетенции</w:t>
            </w:r>
          </w:p>
        </w:tc>
      </w:tr>
      <w:tr w:rsidR="00E758D7" w:rsidTr="00BA7C7F">
        <w:trPr>
          <w:trHeight w:val="1440"/>
        </w:trPr>
        <w:tc>
          <w:tcPr>
            <w:tcW w:w="1418" w:type="dxa"/>
            <w:vMerge w:val="restart"/>
            <w:shd w:val="clear" w:color="auto" w:fill="auto"/>
          </w:tcPr>
          <w:p w:rsidR="00E758D7" w:rsidRPr="005C1358" w:rsidRDefault="00825ABF" w:rsidP="005C1358">
            <w:pPr>
              <w:jc w:val="both"/>
              <w:rPr>
                <w:bCs/>
              </w:rPr>
            </w:pPr>
            <w:r>
              <w:rPr>
                <w:bCs/>
              </w:rPr>
              <w:t>ПКП</w:t>
            </w:r>
            <w:r w:rsidR="00E758D7">
              <w:rPr>
                <w:bCs/>
              </w:rPr>
              <w:t>-</w:t>
            </w:r>
            <w:r>
              <w:rPr>
                <w:bCs/>
              </w:rPr>
              <w:t>1</w:t>
            </w:r>
          </w:p>
        </w:tc>
        <w:tc>
          <w:tcPr>
            <w:tcW w:w="2297" w:type="dxa"/>
            <w:vMerge w:val="restart"/>
            <w:shd w:val="clear" w:color="auto" w:fill="auto"/>
          </w:tcPr>
          <w:p w:rsidR="00E758D7" w:rsidRPr="00560CBE" w:rsidRDefault="00825ABF" w:rsidP="00560CBE">
            <w:pPr>
              <w:jc w:val="both"/>
              <w:rPr>
                <w:bCs/>
              </w:rPr>
            </w:pPr>
            <w:r>
              <w:t>Способность использовать фундаментальные знания в области частного и публичного права в современных условиях и оказывать помощь в реализации правовых норм субъектами гражданского оборота.</w:t>
            </w:r>
          </w:p>
        </w:tc>
        <w:tc>
          <w:tcPr>
            <w:tcW w:w="2239" w:type="dxa"/>
            <w:shd w:val="clear" w:color="auto" w:fill="auto"/>
          </w:tcPr>
          <w:p w:rsidR="00E758D7" w:rsidRPr="00B203F7" w:rsidRDefault="00825ABF" w:rsidP="00FE4336">
            <w:pPr>
              <w:pStyle w:val="a4"/>
              <w:numPr>
                <w:ilvl w:val="0"/>
                <w:numId w:val="4"/>
              </w:numPr>
              <w:ind w:left="34" w:firstLine="0"/>
              <w:jc w:val="both"/>
              <w:rPr>
                <w:color w:val="000000"/>
              </w:rPr>
            </w:pPr>
            <w:r>
              <w:rPr>
                <w:color w:val="000000"/>
              </w:rPr>
              <w:t>Демонстрирует знания нормативных правовых актов, а также прогнозирует результат экономической деятельности для решения практических задач</w:t>
            </w:r>
            <w:r w:rsidR="008C2DC5" w:rsidRPr="00B203F7">
              <w:rPr>
                <w:color w:val="000000"/>
              </w:rPr>
              <w:t>.</w:t>
            </w:r>
          </w:p>
        </w:tc>
        <w:tc>
          <w:tcPr>
            <w:tcW w:w="4536" w:type="dxa"/>
            <w:shd w:val="clear" w:color="auto" w:fill="auto"/>
          </w:tcPr>
          <w:p w:rsidR="00E758D7" w:rsidRPr="00621EAE" w:rsidRDefault="00E758D7" w:rsidP="00E758D7">
            <w:pPr>
              <w:pStyle w:val="Default"/>
              <w:jc w:val="both"/>
              <w:rPr>
                <w:rFonts w:eastAsia="Times New Roman"/>
                <w:lang w:eastAsia="ru-RU"/>
              </w:rPr>
            </w:pPr>
            <w:r w:rsidRPr="005C1358">
              <w:rPr>
                <w:rFonts w:eastAsia="Times New Roman"/>
                <w:i/>
                <w:iCs/>
                <w:lang w:eastAsia="ru-RU"/>
              </w:rPr>
              <w:t>Зн</w:t>
            </w:r>
            <w:r w:rsidRPr="00621EAE">
              <w:rPr>
                <w:rFonts w:eastAsia="Times New Roman"/>
                <w:i/>
                <w:iCs/>
                <w:lang w:eastAsia="ru-RU"/>
              </w:rPr>
              <w:t>ать:</w:t>
            </w:r>
            <w:r w:rsidR="00B72D1B" w:rsidRPr="00621EAE">
              <w:rPr>
                <w:rFonts w:eastAsia="Times New Roman"/>
                <w:b/>
                <w:bCs/>
                <w:lang w:eastAsia="ru-RU"/>
              </w:rPr>
              <w:t xml:space="preserve"> </w:t>
            </w:r>
            <w:r w:rsidR="00621EAE" w:rsidRPr="00621EAE">
              <w:rPr>
                <w:rFonts w:eastAsia="Times New Roman"/>
                <w:bCs/>
                <w:lang w:eastAsia="ru-RU"/>
              </w:rPr>
              <w:t>цифровые</w:t>
            </w:r>
            <w:r w:rsidR="00621EAE" w:rsidRPr="00621EAE">
              <w:rPr>
                <w:rFonts w:eastAsia="Times New Roman"/>
                <w:b/>
                <w:bCs/>
                <w:lang w:eastAsia="ru-RU"/>
              </w:rPr>
              <w:t xml:space="preserve"> </w:t>
            </w:r>
            <w:r w:rsidR="00B72D1B" w:rsidRPr="00621EAE">
              <w:t>технологии</w:t>
            </w:r>
            <w:r w:rsidR="00621EAE" w:rsidRPr="00621EAE">
              <w:t>; нормативные правовые акты, регулирующие</w:t>
            </w:r>
            <w:r w:rsidR="006A39A6" w:rsidRPr="00621EAE">
              <w:t xml:space="preserve"> деятельность в сфере использования </w:t>
            </w:r>
            <w:r w:rsidR="00621EAE" w:rsidRPr="00621EAE">
              <w:t>цифровых</w:t>
            </w:r>
            <w:r w:rsidR="006A39A6" w:rsidRPr="00621EAE">
              <w:t xml:space="preserve"> </w:t>
            </w:r>
            <w:r w:rsidR="00621EAE" w:rsidRPr="00621EAE">
              <w:t>технологий</w:t>
            </w:r>
            <w:r w:rsidR="00B72D1B" w:rsidRPr="00621EAE">
              <w:t xml:space="preserve"> </w:t>
            </w:r>
          </w:p>
          <w:p w:rsidR="00E758D7" w:rsidRPr="005C1358" w:rsidRDefault="00E758D7" w:rsidP="006A39A6">
            <w:pPr>
              <w:jc w:val="both"/>
              <w:rPr>
                <w:b/>
                <w:bCs/>
              </w:rPr>
            </w:pPr>
            <w:r w:rsidRPr="00621EAE">
              <w:rPr>
                <w:i/>
                <w:iCs/>
              </w:rPr>
              <w:t>Уметь:</w:t>
            </w:r>
            <w:r w:rsidR="006A39A6" w:rsidRPr="00621EAE">
              <w:rPr>
                <w:color w:val="000000"/>
              </w:rPr>
              <w:t xml:space="preserve"> </w:t>
            </w:r>
            <w:r w:rsidR="00D95C50" w:rsidRPr="00621EAE">
              <w:rPr>
                <w:color w:val="000000"/>
              </w:rPr>
              <w:t xml:space="preserve">анализировать и </w:t>
            </w:r>
            <w:r w:rsidR="006A39A6" w:rsidRPr="00621EAE">
              <w:rPr>
                <w:color w:val="000000"/>
              </w:rPr>
              <w:t xml:space="preserve">выявлять возможные проблемы в сфере правового регулирования использования </w:t>
            </w:r>
            <w:r w:rsidR="00621EAE" w:rsidRPr="00621EAE">
              <w:rPr>
                <w:color w:val="000000"/>
              </w:rPr>
              <w:t>цифровых технологий</w:t>
            </w:r>
            <w:r w:rsidR="006A39A6" w:rsidRPr="00621EAE">
              <w:rPr>
                <w:color w:val="000000"/>
              </w:rPr>
              <w:t xml:space="preserve">, </w:t>
            </w:r>
            <w:r w:rsidR="00D95C50" w:rsidRPr="00621EAE">
              <w:rPr>
                <w:color w:val="000000"/>
              </w:rPr>
              <w:t>с целью прогнозирования их влияния</w:t>
            </w:r>
            <w:r w:rsidR="006A39A6" w:rsidRPr="00621EAE">
              <w:rPr>
                <w:color w:val="000000"/>
              </w:rPr>
              <w:t xml:space="preserve"> на результат экономической деятельности</w:t>
            </w:r>
            <w:r w:rsidR="00113AF8" w:rsidRPr="00621EAE">
              <w:t>.</w:t>
            </w:r>
          </w:p>
        </w:tc>
      </w:tr>
      <w:tr w:rsidR="00E758D7" w:rsidTr="00BA7C7F">
        <w:trPr>
          <w:trHeight w:val="1811"/>
        </w:trPr>
        <w:tc>
          <w:tcPr>
            <w:tcW w:w="1418" w:type="dxa"/>
            <w:vMerge/>
            <w:shd w:val="clear" w:color="auto" w:fill="auto"/>
          </w:tcPr>
          <w:p w:rsidR="00E758D7" w:rsidRPr="005C1358" w:rsidRDefault="00E758D7" w:rsidP="005C1358">
            <w:pPr>
              <w:jc w:val="both"/>
              <w:rPr>
                <w:bCs/>
              </w:rPr>
            </w:pPr>
          </w:p>
        </w:tc>
        <w:tc>
          <w:tcPr>
            <w:tcW w:w="2297" w:type="dxa"/>
            <w:vMerge/>
            <w:shd w:val="clear" w:color="auto" w:fill="auto"/>
          </w:tcPr>
          <w:p w:rsidR="00E758D7" w:rsidRDefault="00E758D7" w:rsidP="005C1358">
            <w:pPr>
              <w:jc w:val="both"/>
            </w:pPr>
          </w:p>
        </w:tc>
        <w:tc>
          <w:tcPr>
            <w:tcW w:w="2239" w:type="dxa"/>
            <w:shd w:val="clear" w:color="auto" w:fill="auto"/>
          </w:tcPr>
          <w:p w:rsidR="00E758D7" w:rsidRPr="00B203F7" w:rsidRDefault="00825ABF" w:rsidP="00FE4336">
            <w:pPr>
              <w:pStyle w:val="a4"/>
              <w:numPr>
                <w:ilvl w:val="0"/>
                <w:numId w:val="4"/>
              </w:numPr>
              <w:shd w:val="clear" w:color="auto" w:fill="FFFFFF"/>
              <w:ind w:left="34" w:firstLine="0"/>
              <w:jc w:val="both"/>
            </w:pPr>
            <w:r>
              <w:t>Использует фундаментальные знания в области частного и публичного права в современных условиях</w:t>
            </w:r>
            <w:r w:rsidR="00536894" w:rsidRPr="00B203F7">
              <w:t>.</w:t>
            </w:r>
          </w:p>
        </w:tc>
        <w:tc>
          <w:tcPr>
            <w:tcW w:w="4536" w:type="dxa"/>
            <w:shd w:val="clear" w:color="auto" w:fill="auto"/>
          </w:tcPr>
          <w:p w:rsidR="00B72D1B" w:rsidRPr="00621EAE" w:rsidRDefault="00E758D7" w:rsidP="00B72D1B">
            <w:pPr>
              <w:pStyle w:val="Default"/>
              <w:jc w:val="both"/>
            </w:pPr>
            <w:r w:rsidRPr="005C1358">
              <w:rPr>
                <w:rFonts w:eastAsia="Times New Roman"/>
                <w:i/>
                <w:iCs/>
                <w:lang w:eastAsia="ru-RU"/>
              </w:rPr>
              <w:t>Знать:</w:t>
            </w:r>
            <w:r w:rsidR="006A39A6">
              <w:t xml:space="preserve"> </w:t>
            </w:r>
            <w:r w:rsidR="006A39A6" w:rsidRPr="00621EAE">
              <w:t xml:space="preserve">терминологию в сфере правового регулирования </w:t>
            </w:r>
            <w:r w:rsidR="00D95C50" w:rsidRPr="00621EAE">
              <w:t xml:space="preserve">использования </w:t>
            </w:r>
            <w:r w:rsidR="00621EAE" w:rsidRPr="00621EAE">
              <w:t>цифровых</w:t>
            </w:r>
            <w:r w:rsidR="006A39A6" w:rsidRPr="00621EAE">
              <w:t xml:space="preserve"> техн</w:t>
            </w:r>
            <w:r w:rsidR="00621EAE" w:rsidRPr="00621EAE">
              <w:t xml:space="preserve">ологий </w:t>
            </w:r>
          </w:p>
          <w:p w:rsidR="00E758D7" w:rsidRPr="00B72D1B" w:rsidRDefault="00E758D7" w:rsidP="00D95C50">
            <w:pPr>
              <w:pStyle w:val="Default"/>
              <w:jc w:val="both"/>
              <w:rPr>
                <w:rFonts w:eastAsia="Times New Roman"/>
                <w:lang w:eastAsia="ru-RU"/>
              </w:rPr>
            </w:pPr>
            <w:r w:rsidRPr="00621EAE">
              <w:rPr>
                <w:i/>
                <w:iCs/>
              </w:rPr>
              <w:t>Уметь:</w:t>
            </w:r>
            <w:r w:rsidR="00B72D1B" w:rsidRPr="00621EAE">
              <w:t xml:space="preserve"> применять на практике </w:t>
            </w:r>
            <w:r w:rsidR="00D95C50" w:rsidRPr="00621EAE">
              <w:t xml:space="preserve">фундаментальные </w:t>
            </w:r>
            <w:r w:rsidR="00B72D1B" w:rsidRPr="00621EAE">
              <w:t>знания</w:t>
            </w:r>
            <w:r w:rsidR="00621EAE" w:rsidRPr="00621EAE">
              <w:t xml:space="preserve"> при решении практических задач </w:t>
            </w:r>
            <w:r w:rsidR="00D95C50" w:rsidRPr="00621EAE">
              <w:t xml:space="preserve"> в сфере правового регулиров</w:t>
            </w:r>
            <w:r w:rsidR="00621EAE" w:rsidRPr="00621EAE">
              <w:t xml:space="preserve">ания использования </w:t>
            </w:r>
            <w:r w:rsidR="00D95C50" w:rsidRPr="00621EAE">
              <w:t xml:space="preserve"> </w:t>
            </w:r>
            <w:r w:rsidR="00621EAE" w:rsidRPr="00621EAE">
              <w:t xml:space="preserve">цифровых </w:t>
            </w:r>
            <w:r w:rsidR="00D95C50" w:rsidRPr="00621EAE">
              <w:t>техн</w:t>
            </w:r>
            <w:r w:rsidR="00621EAE" w:rsidRPr="00621EAE">
              <w:t>о</w:t>
            </w:r>
            <w:r w:rsidR="00D95C50" w:rsidRPr="00621EAE">
              <w:t>логий</w:t>
            </w:r>
          </w:p>
        </w:tc>
      </w:tr>
      <w:tr w:rsidR="00E758D7" w:rsidTr="00BA7C7F">
        <w:trPr>
          <w:trHeight w:val="981"/>
        </w:trPr>
        <w:tc>
          <w:tcPr>
            <w:tcW w:w="1418" w:type="dxa"/>
            <w:vMerge/>
            <w:shd w:val="clear" w:color="auto" w:fill="auto"/>
          </w:tcPr>
          <w:p w:rsidR="00E758D7" w:rsidRPr="005C1358" w:rsidRDefault="00E758D7" w:rsidP="005C1358">
            <w:pPr>
              <w:jc w:val="both"/>
              <w:rPr>
                <w:bCs/>
              </w:rPr>
            </w:pPr>
          </w:p>
        </w:tc>
        <w:tc>
          <w:tcPr>
            <w:tcW w:w="2297" w:type="dxa"/>
            <w:vMerge/>
            <w:shd w:val="clear" w:color="auto" w:fill="auto"/>
          </w:tcPr>
          <w:p w:rsidR="00E758D7" w:rsidRDefault="00E758D7" w:rsidP="005C1358">
            <w:pPr>
              <w:jc w:val="both"/>
            </w:pPr>
          </w:p>
        </w:tc>
        <w:tc>
          <w:tcPr>
            <w:tcW w:w="2239" w:type="dxa"/>
            <w:shd w:val="clear" w:color="auto" w:fill="auto"/>
          </w:tcPr>
          <w:p w:rsidR="00E758D7" w:rsidRPr="00B203F7" w:rsidRDefault="00825ABF" w:rsidP="00FE4336">
            <w:pPr>
              <w:pStyle w:val="a4"/>
              <w:numPr>
                <w:ilvl w:val="0"/>
                <w:numId w:val="4"/>
              </w:numPr>
              <w:shd w:val="clear" w:color="auto" w:fill="FFFFFF"/>
              <w:ind w:left="34" w:firstLine="0"/>
              <w:jc w:val="both"/>
            </w:pPr>
            <w:r>
              <w:t>Оказывает помощь в реализации правовых норм субъектами гражданского оборота</w:t>
            </w:r>
            <w:r w:rsidR="003E5608" w:rsidRPr="00B203F7">
              <w:t>.</w:t>
            </w:r>
          </w:p>
        </w:tc>
        <w:tc>
          <w:tcPr>
            <w:tcW w:w="4536" w:type="dxa"/>
            <w:shd w:val="clear" w:color="auto" w:fill="auto"/>
          </w:tcPr>
          <w:p w:rsidR="00B72D1B" w:rsidRPr="00621EAE" w:rsidRDefault="00E758D7" w:rsidP="00B72D1B">
            <w:pPr>
              <w:pStyle w:val="Default"/>
              <w:jc w:val="both"/>
            </w:pPr>
            <w:r w:rsidRPr="005C1358">
              <w:rPr>
                <w:rFonts w:eastAsia="Times New Roman"/>
                <w:i/>
                <w:iCs/>
                <w:lang w:eastAsia="ru-RU"/>
              </w:rPr>
              <w:t>Знать:</w:t>
            </w:r>
            <w:r w:rsidRPr="005C1358">
              <w:rPr>
                <w:rFonts w:eastAsia="Times New Roman"/>
                <w:b/>
                <w:bCs/>
                <w:lang w:eastAsia="ru-RU"/>
              </w:rPr>
              <w:t xml:space="preserve"> </w:t>
            </w:r>
            <w:r w:rsidR="00D95C50" w:rsidRPr="00621EAE">
              <w:rPr>
                <w:rFonts w:eastAsia="Times New Roman"/>
                <w:bCs/>
                <w:lang w:eastAsia="ru-RU"/>
              </w:rPr>
              <w:t xml:space="preserve">способы </w:t>
            </w:r>
            <w:r w:rsidR="00D95C50" w:rsidRPr="00621EAE">
              <w:t>оказания правовой помощи в сфере правового рег</w:t>
            </w:r>
            <w:r w:rsidR="00621EAE">
              <w:t xml:space="preserve">улирования использования цифровых технологий </w:t>
            </w:r>
          </w:p>
          <w:p w:rsidR="00E758D7" w:rsidRPr="00B72D1B" w:rsidRDefault="00E758D7" w:rsidP="00D95C50">
            <w:pPr>
              <w:pStyle w:val="Default"/>
              <w:jc w:val="both"/>
              <w:rPr>
                <w:rFonts w:eastAsia="Times New Roman"/>
                <w:lang w:eastAsia="ru-RU"/>
              </w:rPr>
            </w:pPr>
            <w:r w:rsidRPr="00621EAE">
              <w:rPr>
                <w:i/>
                <w:iCs/>
              </w:rPr>
              <w:t>Уметь:</w:t>
            </w:r>
            <w:r w:rsidR="00B72D1B" w:rsidRPr="00621EAE">
              <w:t xml:space="preserve"> </w:t>
            </w:r>
            <w:r w:rsidR="00D95C50" w:rsidRPr="00621EAE">
              <w:t xml:space="preserve">реализует на практике  </w:t>
            </w:r>
            <w:r w:rsidR="00D95C50" w:rsidRPr="00621EAE">
              <w:rPr>
                <w:rFonts w:eastAsia="Times New Roman"/>
                <w:bCs/>
                <w:lang w:eastAsia="ru-RU"/>
              </w:rPr>
              <w:t xml:space="preserve">способы </w:t>
            </w:r>
            <w:r w:rsidR="00D95C50" w:rsidRPr="00621EAE">
              <w:t xml:space="preserve">оказания правовой помощи в сфере правового регулирования использования </w:t>
            </w:r>
            <w:r w:rsidR="00621EAE">
              <w:t>цифро</w:t>
            </w:r>
            <w:r w:rsidR="00D95C50" w:rsidRPr="00621EAE">
              <w:t>вых техн</w:t>
            </w:r>
            <w:r w:rsidR="00533225" w:rsidRPr="00621EAE">
              <w:t>о</w:t>
            </w:r>
            <w:r w:rsidR="00D95C50" w:rsidRPr="00621EAE">
              <w:t xml:space="preserve">логий </w:t>
            </w:r>
          </w:p>
        </w:tc>
      </w:tr>
      <w:tr w:rsidR="00560CBE" w:rsidTr="00BA7C7F">
        <w:trPr>
          <w:trHeight w:val="556"/>
        </w:trPr>
        <w:tc>
          <w:tcPr>
            <w:tcW w:w="1418" w:type="dxa"/>
            <w:vMerge w:val="restart"/>
            <w:shd w:val="clear" w:color="auto" w:fill="auto"/>
          </w:tcPr>
          <w:p w:rsidR="00560CBE" w:rsidRPr="005C1358" w:rsidRDefault="00825ABF" w:rsidP="00E82F21">
            <w:pPr>
              <w:jc w:val="both"/>
              <w:rPr>
                <w:bCs/>
              </w:rPr>
            </w:pPr>
            <w:r>
              <w:rPr>
                <w:bCs/>
              </w:rPr>
              <w:t>ПКП-2</w:t>
            </w:r>
          </w:p>
        </w:tc>
        <w:tc>
          <w:tcPr>
            <w:tcW w:w="2297" w:type="dxa"/>
            <w:vMerge w:val="restart"/>
            <w:shd w:val="clear" w:color="auto" w:fill="auto"/>
          </w:tcPr>
          <w:p w:rsidR="00560CBE" w:rsidRPr="005C1358" w:rsidRDefault="00560CBE" w:rsidP="00281D43">
            <w:pPr>
              <w:pStyle w:val="ConsPlusNormal"/>
              <w:widowControl/>
              <w:jc w:val="both"/>
              <w:rPr>
                <w:b/>
                <w:bCs/>
              </w:rPr>
            </w:pPr>
            <w:r w:rsidRPr="005C1358">
              <w:rPr>
                <w:rFonts w:ascii="Times New Roman" w:hAnsi="Times New Roman" w:cs="Times New Roman"/>
                <w:sz w:val="24"/>
                <w:szCs w:val="24"/>
              </w:rPr>
              <w:t xml:space="preserve">Способность </w:t>
            </w:r>
            <w:r w:rsidR="00281D43">
              <w:rPr>
                <w:rFonts w:ascii="Times New Roman" w:hAnsi="Times New Roman" w:cs="Times New Roman"/>
                <w:sz w:val="24"/>
                <w:szCs w:val="24"/>
              </w:rPr>
              <w:t xml:space="preserve">действовать с учетом кризисных ситуаций в экономике, вызываемых рисками правового и экономического характера, </w:t>
            </w:r>
            <w:r w:rsidR="00281D43">
              <w:rPr>
                <w:rFonts w:ascii="Times New Roman" w:hAnsi="Times New Roman" w:cs="Times New Roman"/>
                <w:sz w:val="24"/>
                <w:szCs w:val="24"/>
              </w:rPr>
              <w:lastRenderedPageBreak/>
              <w:t>анализировать проблемные ситуации на рынке товаров, работ, услуг, а также выявлять правонарушения при осуществлении предприниматель-</w:t>
            </w:r>
            <w:proofErr w:type="spellStart"/>
            <w:r w:rsidR="00281D43">
              <w:rPr>
                <w:rFonts w:ascii="Times New Roman" w:hAnsi="Times New Roman" w:cs="Times New Roman"/>
                <w:sz w:val="24"/>
                <w:szCs w:val="24"/>
              </w:rPr>
              <w:t>ской</w:t>
            </w:r>
            <w:proofErr w:type="spellEnd"/>
            <w:r w:rsidR="00281D43">
              <w:rPr>
                <w:rFonts w:ascii="Times New Roman" w:hAnsi="Times New Roman" w:cs="Times New Roman"/>
                <w:sz w:val="24"/>
                <w:szCs w:val="24"/>
              </w:rPr>
              <w:t xml:space="preserve"> деятельности и давать юридически обоснованные предложения по их преодолению и устранению </w:t>
            </w:r>
          </w:p>
        </w:tc>
        <w:tc>
          <w:tcPr>
            <w:tcW w:w="2239" w:type="dxa"/>
            <w:shd w:val="clear" w:color="auto" w:fill="auto"/>
          </w:tcPr>
          <w:p w:rsidR="00560CBE" w:rsidRPr="00281D43" w:rsidRDefault="00281D43" w:rsidP="00FE4336">
            <w:pPr>
              <w:pStyle w:val="a4"/>
              <w:numPr>
                <w:ilvl w:val="0"/>
                <w:numId w:val="7"/>
              </w:numPr>
              <w:ind w:left="34" w:firstLine="0"/>
              <w:jc w:val="both"/>
              <w:rPr>
                <w:color w:val="000000"/>
              </w:rPr>
            </w:pPr>
            <w:r>
              <w:rPr>
                <w:color w:val="000000"/>
                <w:shd w:val="clear" w:color="auto" w:fill="FFFFFF"/>
              </w:rPr>
              <w:lastRenderedPageBreak/>
              <w:t>Действуют с учетом кризисных ситуаций в экономике, вызываемых рисками правового и экономического характера</w:t>
            </w:r>
            <w:r w:rsidR="00033F19" w:rsidRPr="00281D43">
              <w:rPr>
                <w:color w:val="000000"/>
                <w:shd w:val="clear" w:color="auto" w:fill="FFFFFF"/>
              </w:rPr>
              <w:t>.</w:t>
            </w:r>
            <w:r w:rsidR="00560CBE" w:rsidRPr="00281D43">
              <w:rPr>
                <w:color w:val="000000"/>
              </w:rPr>
              <w:t xml:space="preserve"> </w:t>
            </w:r>
          </w:p>
        </w:tc>
        <w:tc>
          <w:tcPr>
            <w:tcW w:w="4536" w:type="dxa"/>
            <w:shd w:val="clear" w:color="auto" w:fill="auto"/>
          </w:tcPr>
          <w:p w:rsidR="00560CBE" w:rsidRPr="00621EAE" w:rsidRDefault="00560CBE" w:rsidP="00E82F21">
            <w:pPr>
              <w:pStyle w:val="Default"/>
              <w:jc w:val="both"/>
              <w:rPr>
                <w:rFonts w:eastAsia="Times New Roman"/>
                <w:lang w:eastAsia="ru-RU"/>
              </w:rPr>
            </w:pPr>
            <w:r w:rsidRPr="005C1358">
              <w:rPr>
                <w:rFonts w:eastAsia="Times New Roman"/>
                <w:i/>
                <w:iCs/>
                <w:lang w:eastAsia="ru-RU"/>
              </w:rPr>
              <w:t>Знать:</w:t>
            </w:r>
            <w:r w:rsidR="00533225">
              <w:rPr>
                <w:rFonts w:eastAsia="Times New Roman"/>
                <w:lang w:eastAsia="ru-RU"/>
              </w:rPr>
              <w:t xml:space="preserve"> </w:t>
            </w:r>
            <w:r w:rsidR="00533225" w:rsidRPr="00621EAE">
              <w:rPr>
                <w:shd w:val="clear" w:color="auto" w:fill="FFFFFF"/>
              </w:rPr>
              <w:t xml:space="preserve">риски правового и экономического характера в сфере правового регулирования использования </w:t>
            </w:r>
            <w:r w:rsidR="00621EAE">
              <w:rPr>
                <w:shd w:val="clear" w:color="auto" w:fill="FFFFFF"/>
              </w:rPr>
              <w:t>цифро</w:t>
            </w:r>
            <w:r w:rsidR="00533225" w:rsidRPr="00621EAE">
              <w:rPr>
                <w:shd w:val="clear" w:color="auto" w:fill="FFFFFF"/>
              </w:rPr>
              <w:t xml:space="preserve">вых технологий </w:t>
            </w:r>
            <w:r w:rsidRPr="00621EAE">
              <w:rPr>
                <w:rFonts w:eastAsia="Times New Roman"/>
                <w:lang w:eastAsia="ru-RU"/>
              </w:rPr>
              <w:t xml:space="preserve"> </w:t>
            </w:r>
          </w:p>
          <w:p w:rsidR="00560CBE" w:rsidRPr="005C1358" w:rsidRDefault="00560CBE" w:rsidP="00533225">
            <w:pPr>
              <w:jc w:val="both"/>
              <w:rPr>
                <w:b/>
                <w:bCs/>
              </w:rPr>
            </w:pPr>
            <w:r w:rsidRPr="00621EAE">
              <w:rPr>
                <w:i/>
                <w:iCs/>
              </w:rPr>
              <w:t>Уметь:</w:t>
            </w:r>
            <w:r w:rsidRPr="00621EAE">
              <w:rPr>
                <w:b/>
                <w:bCs/>
              </w:rPr>
              <w:t xml:space="preserve"> </w:t>
            </w:r>
            <w:r w:rsidR="00533225" w:rsidRPr="00621EAE">
              <w:rPr>
                <w:bCs/>
              </w:rPr>
              <w:t>разрабатывать и</w:t>
            </w:r>
            <w:r w:rsidR="00533225" w:rsidRPr="00621EAE">
              <w:rPr>
                <w:b/>
                <w:bCs/>
              </w:rPr>
              <w:t xml:space="preserve"> </w:t>
            </w:r>
            <w:r w:rsidR="00533225" w:rsidRPr="00621EAE">
              <w:t xml:space="preserve">обосновывать стратегию действий, с правовой точки зрения, компании, осуществляющую </w:t>
            </w:r>
            <w:proofErr w:type="spellStart"/>
            <w:r w:rsidR="00533225" w:rsidRPr="00621EAE">
              <w:t>предпринимательскоую</w:t>
            </w:r>
            <w:proofErr w:type="spellEnd"/>
            <w:r w:rsidR="00533225" w:rsidRPr="00621EAE">
              <w:t xml:space="preserve"> деятельность, в условиях </w:t>
            </w:r>
            <w:r w:rsidR="00533225" w:rsidRPr="00621EAE">
              <w:rPr>
                <w:color w:val="000000"/>
                <w:shd w:val="clear" w:color="auto" w:fill="FFFFFF"/>
              </w:rPr>
              <w:t xml:space="preserve">кризисных ситуаций в </w:t>
            </w:r>
            <w:r w:rsidR="00533225" w:rsidRPr="00621EAE">
              <w:rPr>
                <w:color w:val="000000"/>
                <w:shd w:val="clear" w:color="auto" w:fill="FFFFFF"/>
              </w:rPr>
              <w:lastRenderedPageBreak/>
              <w:t>экономике, вызываемых рисками правового и экономического характера</w:t>
            </w:r>
            <w:r w:rsidRPr="00621EAE">
              <w:t>.</w:t>
            </w:r>
            <w:r w:rsidRPr="00BE6FA4">
              <w:t xml:space="preserve"> </w:t>
            </w:r>
          </w:p>
        </w:tc>
      </w:tr>
      <w:tr w:rsidR="00281D43" w:rsidTr="00BA7C7F">
        <w:trPr>
          <w:trHeight w:val="556"/>
        </w:trPr>
        <w:tc>
          <w:tcPr>
            <w:tcW w:w="1418" w:type="dxa"/>
            <w:vMerge/>
            <w:shd w:val="clear" w:color="auto" w:fill="auto"/>
          </w:tcPr>
          <w:p w:rsidR="00281D43" w:rsidRDefault="00281D43" w:rsidP="00E82F21">
            <w:pPr>
              <w:jc w:val="both"/>
              <w:rPr>
                <w:bCs/>
              </w:rPr>
            </w:pPr>
          </w:p>
        </w:tc>
        <w:tc>
          <w:tcPr>
            <w:tcW w:w="2297" w:type="dxa"/>
            <w:vMerge/>
            <w:shd w:val="clear" w:color="auto" w:fill="auto"/>
          </w:tcPr>
          <w:p w:rsidR="00281D43" w:rsidRPr="005C1358" w:rsidRDefault="00281D43" w:rsidP="00281D43">
            <w:pPr>
              <w:pStyle w:val="ConsPlusNormal"/>
              <w:widowControl/>
              <w:jc w:val="both"/>
              <w:rPr>
                <w:rFonts w:ascii="Times New Roman" w:hAnsi="Times New Roman" w:cs="Times New Roman"/>
                <w:sz w:val="24"/>
                <w:szCs w:val="24"/>
              </w:rPr>
            </w:pPr>
          </w:p>
        </w:tc>
        <w:tc>
          <w:tcPr>
            <w:tcW w:w="2239" w:type="dxa"/>
            <w:shd w:val="clear" w:color="auto" w:fill="auto"/>
          </w:tcPr>
          <w:p w:rsidR="00281D43" w:rsidRPr="00281D43" w:rsidRDefault="00281D43" w:rsidP="00FE4336">
            <w:pPr>
              <w:pStyle w:val="Default"/>
              <w:numPr>
                <w:ilvl w:val="0"/>
                <w:numId w:val="7"/>
              </w:numPr>
              <w:ind w:left="34" w:firstLine="141"/>
              <w:jc w:val="both"/>
              <w:rPr>
                <w:rFonts w:eastAsia="Times New Roman"/>
                <w:color w:val="auto"/>
              </w:rPr>
            </w:pPr>
            <w:r>
              <w:t>Выявляет правонарушения при осуществлении предпринимательской деятельности</w:t>
            </w:r>
            <w:r w:rsidRPr="005C1358">
              <w:t>.</w:t>
            </w:r>
          </w:p>
          <w:p w:rsidR="00281D43" w:rsidRDefault="00281D43" w:rsidP="00281D43">
            <w:pPr>
              <w:pStyle w:val="a4"/>
              <w:ind w:left="34"/>
              <w:jc w:val="both"/>
              <w:rPr>
                <w:color w:val="000000"/>
                <w:shd w:val="clear" w:color="auto" w:fill="FFFFFF"/>
              </w:rPr>
            </w:pPr>
          </w:p>
        </w:tc>
        <w:tc>
          <w:tcPr>
            <w:tcW w:w="4536" w:type="dxa"/>
            <w:shd w:val="clear" w:color="auto" w:fill="auto"/>
          </w:tcPr>
          <w:p w:rsidR="00281D43" w:rsidRPr="00621EAE" w:rsidRDefault="00281D43" w:rsidP="00281D43">
            <w:pPr>
              <w:pStyle w:val="Default"/>
              <w:jc w:val="both"/>
              <w:rPr>
                <w:rFonts w:eastAsia="Times New Roman"/>
                <w:lang w:eastAsia="ru-RU"/>
              </w:rPr>
            </w:pPr>
            <w:r w:rsidRPr="00B203F7">
              <w:rPr>
                <w:rFonts w:eastAsia="Times New Roman"/>
                <w:i/>
                <w:iCs/>
                <w:lang w:eastAsia="ru-RU"/>
              </w:rPr>
              <w:t>Знать:</w:t>
            </w:r>
            <w:r w:rsidR="00533225">
              <w:rPr>
                <w:rFonts w:eastAsia="Times New Roman"/>
                <w:lang w:eastAsia="ru-RU"/>
              </w:rPr>
              <w:t xml:space="preserve"> </w:t>
            </w:r>
            <w:r w:rsidR="00061C00" w:rsidRPr="00621EAE">
              <w:rPr>
                <w:rFonts w:eastAsia="Times New Roman"/>
                <w:lang w:eastAsia="ru-RU"/>
              </w:rPr>
              <w:t>законодательство об ответственности в сфере правового ре</w:t>
            </w:r>
            <w:r w:rsidR="00621EAE">
              <w:rPr>
                <w:rFonts w:eastAsia="Times New Roman"/>
                <w:lang w:eastAsia="ru-RU"/>
              </w:rPr>
              <w:t>гулирования использования цифровых технологий</w:t>
            </w:r>
            <w:r w:rsidRPr="00621EAE">
              <w:rPr>
                <w:rFonts w:eastAsia="Times New Roman"/>
                <w:lang w:eastAsia="ru-RU"/>
              </w:rPr>
              <w:t xml:space="preserve"> </w:t>
            </w:r>
          </w:p>
          <w:p w:rsidR="00281D43" w:rsidRPr="005C1358" w:rsidRDefault="00281D43" w:rsidP="00061C00">
            <w:pPr>
              <w:pStyle w:val="Default"/>
              <w:jc w:val="both"/>
              <w:rPr>
                <w:rFonts w:eastAsia="Times New Roman"/>
                <w:i/>
                <w:iCs/>
                <w:lang w:eastAsia="ru-RU"/>
              </w:rPr>
            </w:pPr>
            <w:r w:rsidRPr="00621EAE">
              <w:rPr>
                <w:i/>
                <w:iCs/>
              </w:rPr>
              <w:t>Уметь:</w:t>
            </w:r>
            <w:r w:rsidRPr="00621EAE">
              <w:rPr>
                <w:b/>
                <w:bCs/>
              </w:rPr>
              <w:t xml:space="preserve"> </w:t>
            </w:r>
            <w:r w:rsidR="00061C00" w:rsidRPr="00621EAE">
              <w:t xml:space="preserve">анализирует, прогнозирует и предупреждает возможность совершения правонарушений в сфере </w:t>
            </w:r>
            <w:r w:rsidR="00061C00" w:rsidRPr="00621EAE">
              <w:rPr>
                <w:rFonts w:eastAsia="Times New Roman"/>
                <w:lang w:eastAsia="ru-RU"/>
              </w:rPr>
              <w:t xml:space="preserve">правового регулирования использования </w:t>
            </w:r>
            <w:r w:rsidR="00621EAE">
              <w:rPr>
                <w:rFonts w:eastAsia="Times New Roman"/>
                <w:lang w:eastAsia="ru-RU"/>
              </w:rPr>
              <w:t xml:space="preserve">цифровых технологий </w:t>
            </w:r>
            <w:r w:rsidR="00061C00" w:rsidRPr="00621EAE">
              <w:t>при осуществлении   предпринимательской деятельности</w:t>
            </w:r>
            <w:r w:rsidR="00061C00" w:rsidRPr="00621EAE">
              <w:rPr>
                <w:rFonts w:eastAsia="Times New Roman"/>
                <w:lang w:eastAsia="ru-RU"/>
              </w:rPr>
              <w:t>.</w:t>
            </w:r>
          </w:p>
        </w:tc>
      </w:tr>
      <w:tr w:rsidR="00560CBE" w:rsidTr="00BA7C7F">
        <w:trPr>
          <w:trHeight w:val="556"/>
        </w:trPr>
        <w:tc>
          <w:tcPr>
            <w:tcW w:w="1418" w:type="dxa"/>
            <w:vMerge/>
            <w:shd w:val="clear" w:color="auto" w:fill="auto"/>
          </w:tcPr>
          <w:p w:rsidR="00560CBE" w:rsidRPr="005C1358" w:rsidRDefault="00560CBE" w:rsidP="005C1358">
            <w:pPr>
              <w:jc w:val="both"/>
              <w:rPr>
                <w:bCs/>
              </w:rPr>
            </w:pPr>
          </w:p>
        </w:tc>
        <w:tc>
          <w:tcPr>
            <w:tcW w:w="2297" w:type="dxa"/>
            <w:vMerge/>
            <w:shd w:val="clear" w:color="auto" w:fill="auto"/>
          </w:tcPr>
          <w:p w:rsidR="00560CBE" w:rsidRDefault="00560CBE" w:rsidP="005C1358">
            <w:pPr>
              <w:jc w:val="both"/>
            </w:pPr>
          </w:p>
        </w:tc>
        <w:tc>
          <w:tcPr>
            <w:tcW w:w="2239" w:type="dxa"/>
            <w:shd w:val="clear" w:color="auto" w:fill="auto"/>
          </w:tcPr>
          <w:p w:rsidR="00281D43" w:rsidRPr="005C1358" w:rsidRDefault="00281D43" w:rsidP="00FE4336">
            <w:pPr>
              <w:pStyle w:val="Default"/>
              <w:numPr>
                <w:ilvl w:val="0"/>
                <w:numId w:val="7"/>
              </w:numPr>
              <w:ind w:left="34" w:firstLine="326"/>
              <w:jc w:val="both"/>
              <w:rPr>
                <w:rFonts w:eastAsia="Times New Roman"/>
                <w:color w:val="auto"/>
              </w:rPr>
            </w:pPr>
            <w:r>
              <w:rPr>
                <w:rFonts w:eastAsia="Times New Roman"/>
                <w:color w:val="auto"/>
              </w:rPr>
              <w:t>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4536" w:type="dxa"/>
            <w:shd w:val="clear" w:color="auto" w:fill="auto"/>
          </w:tcPr>
          <w:p w:rsidR="00560CBE" w:rsidRPr="00621EAE" w:rsidRDefault="00560CBE" w:rsidP="00E82F21">
            <w:pPr>
              <w:pStyle w:val="Default"/>
              <w:jc w:val="both"/>
              <w:rPr>
                <w:rFonts w:eastAsia="Times New Roman"/>
                <w:lang w:eastAsia="ru-RU"/>
              </w:rPr>
            </w:pPr>
            <w:r w:rsidRPr="00B203F7">
              <w:rPr>
                <w:rFonts w:eastAsia="Times New Roman"/>
                <w:i/>
                <w:iCs/>
                <w:lang w:eastAsia="ru-RU"/>
              </w:rPr>
              <w:t>Знать:</w:t>
            </w:r>
            <w:r w:rsidR="00061C00">
              <w:rPr>
                <w:rFonts w:eastAsia="Times New Roman"/>
                <w:lang w:eastAsia="ru-RU"/>
              </w:rPr>
              <w:t xml:space="preserve"> </w:t>
            </w:r>
            <w:r w:rsidR="00061C00" w:rsidRPr="00621EAE">
              <w:rPr>
                <w:rFonts w:eastAsia="Times New Roman"/>
                <w:lang w:eastAsia="ru-RU"/>
              </w:rPr>
              <w:t>законодательство об ответственности в сфере правового ре</w:t>
            </w:r>
            <w:r w:rsidR="00621EAE">
              <w:rPr>
                <w:rFonts w:eastAsia="Times New Roman"/>
                <w:lang w:eastAsia="ru-RU"/>
              </w:rPr>
              <w:t xml:space="preserve">гулирования использования цифровых технологий </w:t>
            </w:r>
            <w:r w:rsidRPr="00621EAE">
              <w:rPr>
                <w:rFonts w:eastAsia="Times New Roman"/>
                <w:lang w:eastAsia="ru-RU"/>
              </w:rPr>
              <w:t xml:space="preserve"> </w:t>
            </w:r>
          </w:p>
          <w:p w:rsidR="00552727" w:rsidRPr="00123149" w:rsidRDefault="00560CBE" w:rsidP="005C1358">
            <w:pPr>
              <w:jc w:val="both"/>
            </w:pPr>
            <w:r w:rsidRPr="00621EAE">
              <w:rPr>
                <w:i/>
                <w:iCs/>
              </w:rPr>
              <w:t>Уметь:</w:t>
            </w:r>
            <w:r w:rsidRPr="00621EAE">
              <w:rPr>
                <w:b/>
                <w:bCs/>
              </w:rPr>
              <w:t xml:space="preserve"> </w:t>
            </w:r>
            <w:r w:rsidR="00061C00" w:rsidRPr="00621EAE">
              <w:rPr>
                <w:bCs/>
              </w:rPr>
              <w:t>разрабатывает и</w:t>
            </w:r>
            <w:r w:rsidR="00061C00" w:rsidRPr="00621EAE">
              <w:rPr>
                <w:b/>
                <w:bCs/>
              </w:rPr>
              <w:t xml:space="preserve"> </w:t>
            </w:r>
            <w:r w:rsidR="00061C00" w:rsidRPr="00621EAE">
              <w:t>обосновывает предложения по преодолению и устранению правонарушений в сфере правового регулировани</w:t>
            </w:r>
            <w:r w:rsidR="00621EAE">
              <w:t xml:space="preserve">я использования цифровых технологий </w:t>
            </w:r>
            <w:r w:rsidR="00061C00" w:rsidRPr="00621EAE">
              <w:t xml:space="preserve"> при осуществлении предпринимательской деятельности</w:t>
            </w:r>
          </w:p>
        </w:tc>
      </w:tr>
    </w:tbl>
    <w:p w:rsidR="00552727" w:rsidRPr="00123149" w:rsidRDefault="00123149" w:rsidP="00123149">
      <w:pPr>
        <w:pStyle w:val="a4"/>
        <w:widowControl w:val="0"/>
        <w:spacing w:before="240" w:line="276" w:lineRule="auto"/>
        <w:ind w:left="709"/>
        <w:contextualSpacing w:val="0"/>
        <w:jc w:val="center"/>
        <w:outlineLvl w:val="0"/>
        <w:rPr>
          <w:b/>
          <w:bCs/>
          <w:sz w:val="28"/>
          <w:szCs w:val="28"/>
          <w:u w:val="single"/>
        </w:rPr>
      </w:pPr>
      <w:bookmarkStart w:id="3" w:name="_Toc116994140"/>
      <w:r w:rsidRPr="00123149">
        <w:rPr>
          <w:sz w:val="28"/>
          <w:szCs w:val="28"/>
          <w:u w:val="single"/>
        </w:rPr>
        <w:t>профиль «Международное экономическое право» (с частичной реализацией на английском языке)</w:t>
      </w:r>
    </w:p>
    <w:p w:rsidR="00123149" w:rsidRPr="00CE0614" w:rsidRDefault="00123149" w:rsidP="00123149">
      <w:pPr>
        <w:suppressAutoHyphens/>
        <w:jc w:val="center"/>
        <w:rPr>
          <w:sz w:val="28"/>
          <w:szCs w:val="28"/>
          <w:u w:val="single"/>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2268"/>
        <w:gridCol w:w="2268"/>
        <w:gridCol w:w="4536"/>
      </w:tblGrid>
      <w:tr w:rsidR="00123149" w:rsidTr="00BA7C7F">
        <w:trPr>
          <w:trHeight w:val="1440"/>
        </w:trPr>
        <w:tc>
          <w:tcPr>
            <w:tcW w:w="1418" w:type="dxa"/>
            <w:shd w:val="clear" w:color="auto" w:fill="auto"/>
          </w:tcPr>
          <w:p w:rsidR="00BA7C7F" w:rsidRDefault="00123149" w:rsidP="00F90005">
            <w:pPr>
              <w:jc w:val="center"/>
              <w:rPr>
                <w:b/>
                <w:bCs/>
              </w:rPr>
            </w:pPr>
            <w:r w:rsidRPr="005C1358">
              <w:rPr>
                <w:b/>
                <w:bCs/>
              </w:rPr>
              <w:t xml:space="preserve">Код </w:t>
            </w:r>
          </w:p>
          <w:p w:rsidR="00123149" w:rsidRPr="005C1358" w:rsidRDefault="00123149" w:rsidP="00F90005">
            <w:pPr>
              <w:jc w:val="center"/>
              <w:rPr>
                <w:b/>
                <w:bCs/>
              </w:rPr>
            </w:pPr>
            <w:r w:rsidRPr="005C1358">
              <w:rPr>
                <w:b/>
                <w:bCs/>
              </w:rPr>
              <w:t>компе</w:t>
            </w:r>
            <w:r w:rsidR="00BA7C7F">
              <w:rPr>
                <w:b/>
                <w:bCs/>
              </w:rPr>
              <w:t>-</w:t>
            </w:r>
            <w:proofErr w:type="spellStart"/>
            <w:r w:rsidRPr="005C1358">
              <w:rPr>
                <w:b/>
                <w:bCs/>
              </w:rPr>
              <w:t>тенции</w:t>
            </w:r>
            <w:proofErr w:type="spellEnd"/>
          </w:p>
        </w:tc>
        <w:tc>
          <w:tcPr>
            <w:tcW w:w="2268" w:type="dxa"/>
            <w:shd w:val="clear" w:color="auto" w:fill="auto"/>
          </w:tcPr>
          <w:p w:rsidR="00123149" w:rsidRPr="005C1358" w:rsidRDefault="00123149" w:rsidP="00F90005">
            <w:pPr>
              <w:jc w:val="center"/>
              <w:rPr>
                <w:b/>
                <w:bCs/>
              </w:rPr>
            </w:pPr>
            <w:r w:rsidRPr="005C1358">
              <w:rPr>
                <w:b/>
                <w:bCs/>
              </w:rPr>
              <w:t>Наименование компетенции</w:t>
            </w:r>
          </w:p>
          <w:p w:rsidR="00123149" w:rsidRPr="005C1358" w:rsidRDefault="00123149" w:rsidP="00F90005">
            <w:pPr>
              <w:ind w:firstLine="680"/>
              <w:jc w:val="center"/>
              <w:rPr>
                <w:b/>
                <w:bCs/>
              </w:rPr>
            </w:pPr>
          </w:p>
        </w:tc>
        <w:tc>
          <w:tcPr>
            <w:tcW w:w="2268" w:type="dxa"/>
            <w:shd w:val="clear" w:color="auto" w:fill="auto"/>
          </w:tcPr>
          <w:p w:rsidR="00123149" w:rsidRPr="005C1358" w:rsidRDefault="00123149" w:rsidP="00F90005">
            <w:pPr>
              <w:jc w:val="center"/>
              <w:rPr>
                <w:b/>
                <w:bCs/>
              </w:rPr>
            </w:pPr>
            <w:r w:rsidRPr="005C1358">
              <w:rPr>
                <w:b/>
                <w:bCs/>
              </w:rPr>
              <w:t>Индикаторы достижения компетенции</w:t>
            </w:r>
          </w:p>
        </w:tc>
        <w:tc>
          <w:tcPr>
            <w:tcW w:w="4536" w:type="dxa"/>
            <w:shd w:val="clear" w:color="auto" w:fill="auto"/>
          </w:tcPr>
          <w:p w:rsidR="00123149" w:rsidRPr="005C1358" w:rsidRDefault="00123149" w:rsidP="00F90005">
            <w:pPr>
              <w:jc w:val="center"/>
              <w:rPr>
                <w:b/>
                <w:bCs/>
              </w:rPr>
            </w:pPr>
            <w:r w:rsidRPr="005C1358">
              <w:rPr>
                <w:b/>
                <w:bCs/>
              </w:rPr>
              <w:t>Результаты обучения (умения и знания), соотнесенные с компетенциями / индикаторами достижения компетенции</w:t>
            </w:r>
          </w:p>
        </w:tc>
      </w:tr>
      <w:tr w:rsidR="00123149" w:rsidTr="00BA7C7F">
        <w:trPr>
          <w:trHeight w:val="1440"/>
        </w:trPr>
        <w:tc>
          <w:tcPr>
            <w:tcW w:w="1418" w:type="dxa"/>
            <w:vMerge w:val="restart"/>
            <w:shd w:val="clear" w:color="auto" w:fill="auto"/>
          </w:tcPr>
          <w:p w:rsidR="00123149" w:rsidRPr="005C1358" w:rsidRDefault="00123149" w:rsidP="00F90005">
            <w:pPr>
              <w:jc w:val="both"/>
              <w:rPr>
                <w:bCs/>
              </w:rPr>
            </w:pPr>
            <w:r>
              <w:rPr>
                <w:bCs/>
              </w:rPr>
              <w:t>ПКП-1</w:t>
            </w:r>
          </w:p>
        </w:tc>
        <w:tc>
          <w:tcPr>
            <w:tcW w:w="2268" w:type="dxa"/>
            <w:vMerge w:val="restart"/>
            <w:shd w:val="clear" w:color="auto" w:fill="auto"/>
          </w:tcPr>
          <w:p w:rsidR="00123149" w:rsidRPr="00560CBE" w:rsidRDefault="00123149" w:rsidP="00F90005">
            <w:pPr>
              <w:jc w:val="both"/>
              <w:rPr>
                <w:bCs/>
              </w:rPr>
            </w:pPr>
            <w:r>
              <w:t xml:space="preserve">Способность </w:t>
            </w:r>
            <w:r w:rsidR="00B86A75">
              <w:t xml:space="preserve">квалифицированно интерпретировать международные правовые акты, регулирующие международные финансовые и экономические отношения </w:t>
            </w:r>
          </w:p>
        </w:tc>
        <w:tc>
          <w:tcPr>
            <w:tcW w:w="2268" w:type="dxa"/>
            <w:shd w:val="clear" w:color="auto" w:fill="auto"/>
          </w:tcPr>
          <w:p w:rsidR="00123149" w:rsidRPr="00B203F7" w:rsidRDefault="00B86A75" w:rsidP="00B86A75">
            <w:pPr>
              <w:pStyle w:val="a4"/>
              <w:ind w:left="34"/>
              <w:jc w:val="both"/>
              <w:rPr>
                <w:color w:val="000000"/>
              </w:rPr>
            </w:pPr>
            <w:r>
              <w:rPr>
                <w:color w:val="000000"/>
              </w:rPr>
              <w:t>1.Понимает значение международных</w:t>
            </w:r>
            <w:r w:rsidR="00123149">
              <w:rPr>
                <w:color w:val="000000"/>
              </w:rPr>
              <w:t xml:space="preserve"> нормативных</w:t>
            </w:r>
            <w:r>
              <w:rPr>
                <w:color w:val="000000"/>
              </w:rPr>
              <w:t xml:space="preserve"> актов в регулировании финансовых и экономических отношений</w:t>
            </w:r>
            <w:r w:rsidR="00123149" w:rsidRPr="00B203F7">
              <w:rPr>
                <w:color w:val="000000"/>
              </w:rPr>
              <w:t>.</w:t>
            </w:r>
          </w:p>
        </w:tc>
        <w:tc>
          <w:tcPr>
            <w:tcW w:w="4536" w:type="dxa"/>
            <w:shd w:val="clear" w:color="auto" w:fill="auto"/>
          </w:tcPr>
          <w:p w:rsidR="00123149" w:rsidRPr="00621EAE" w:rsidRDefault="00123149" w:rsidP="00F90005">
            <w:pPr>
              <w:pStyle w:val="Default"/>
              <w:jc w:val="both"/>
              <w:rPr>
                <w:rFonts w:eastAsia="Times New Roman"/>
                <w:lang w:eastAsia="ru-RU"/>
              </w:rPr>
            </w:pPr>
            <w:r w:rsidRPr="005C1358">
              <w:rPr>
                <w:rFonts w:eastAsia="Times New Roman"/>
                <w:i/>
                <w:iCs/>
                <w:lang w:eastAsia="ru-RU"/>
              </w:rPr>
              <w:t>Знать:</w:t>
            </w:r>
            <w:r>
              <w:rPr>
                <w:rFonts w:eastAsia="Times New Roman"/>
                <w:b/>
                <w:bCs/>
                <w:lang w:eastAsia="ru-RU"/>
              </w:rPr>
              <w:t xml:space="preserve"> </w:t>
            </w:r>
            <w:r w:rsidR="00621EAE" w:rsidRPr="00621EAE">
              <w:t>цифровые</w:t>
            </w:r>
            <w:r w:rsidRPr="00621EAE">
              <w:t xml:space="preserve"> технологии</w:t>
            </w:r>
            <w:r w:rsidR="00621EAE" w:rsidRPr="00621EAE">
              <w:t xml:space="preserve">; </w:t>
            </w:r>
            <w:r w:rsidR="00621EAE">
              <w:t xml:space="preserve">российские и международные </w:t>
            </w:r>
            <w:r w:rsidR="00621EAE" w:rsidRPr="00621EAE">
              <w:t>нормативные правовые акты, регулирующие</w:t>
            </w:r>
            <w:r w:rsidRPr="00621EAE">
              <w:t xml:space="preserve"> деятельность в сфере использования </w:t>
            </w:r>
            <w:r w:rsidR="00621EAE" w:rsidRPr="00621EAE">
              <w:t xml:space="preserve">цифровых технологий </w:t>
            </w:r>
          </w:p>
          <w:p w:rsidR="00123149" w:rsidRPr="005C1358" w:rsidRDefault="00123149" w:rsidP="00F90005">
            <w:pPr>
              <w:jc w:val="both"/>
              <w:rPr>
                <w:b/>
                <w:bCs/>
              </w:rPr>
            </w:pPr>
            <w:r w:rsidRPr="00621EAE">
              <w:rPr>
                <w:i/>
                <w:iCs/>
              </w:rPr>
              <w:t>Уметь:</w:t>
            </w:r>
            <w:r w:rsidRPr="00621EAE">
              <w:rPr>
                <w:color w:val="000000"/>
              </w:rPr>
              <w:t xml:space="preserve"> </w:t>
            </w:r>
            <w:r w:rsidR="00242E64">
              <w:rPr>
                <w:color w:val="000000"/>
              </w:rPr>
              <w:t>анализирует</w:t>
            </w:r>
            <w:r w:rsidRPr="00621EAE">
              <w:rPr>
                <w:color w:val="000000"/>
              </w:rPr>
              <w:t xml:space="preserve"> </w:t>
            </w:r>
            <w:r w:rsidR="00621EAE">
              <w:rPr>
                <w:color w:val="000000"/>
              </w:rPr>
              <w:t>российские и международные нормативные акты</w:t>
            </w:r>
            <w:r w:rsidR="00242E64">
              <w:rPr>
                <w:color w:val="000000"/>
              </w:rPr>
              <w:t>, регулирующие финансовые и экономические</w:t>
            </w:r>
            <w:r w:rsidR="00621EAE">
              <w:rPr>
                <w:color w:val="000000"/>
              </w:rPr>
              <w:t xml:space="preserve"> отношени</w:t>
            </w:r>
            <w:r w:rsidR="00242E64">
              <w:rPr>
                <w:color w:val="000000"/>
              </w:rPr>
              <w:t>я в сфере применения цифровых технологий</w:t>
            </w:r>
          </w:p>
        </w:tc>
      </w:tr>
      <w:tr w:rsidR="00123149" w:rsidTr="00BA7C7F">
        <w:trPr>
          <w:trHeight w:val="841"/>
        </w:trPr>
        <w:tc>
          <w:tcPr>
            <w:tcW w:w="1418" w:type="dxa"/>
            <w:vMerge/>
            <w:shd w:val="clear" w:color="auto" w:fill="auto"/>
          </w:tcPr>
          <w:p w:rsidR="00123149" w:rsidRPr="005C1358" w:rsidRDefault="00123149" w:rsidP="00F90005">
            <w:pPr>
              <w:jc w:val="both"/>
              <w:rPr>
                <w:bCs/>
              </w:rPr>
            </w:pPr>
          </w:p>
        </w:tc>
        <w:tc>
          <w:tcPr>
            <w:tcW w:w="2268" w:type="dxa"/>
            <w:vMerge/>
            <w:shd w:val="clear" w:color="auto" w:fill="auto"/>
          </w:tcPr>
          <w:p w:rsidR="00123149" w:rsidRDefault="00123149" w:rsidP="00F90005">
            <w:pPr>
              <w:jc w:val="both"/>
            </w:pPr>
          </w:p>
        </w:tc>
        <w:tc>
          <w:tcPr>
            <w:tcW w:w="2268" w:type="dxa"/>
            <w:shd w:val="clear" w:color="auto" w:fill="auto"/>
          </w:tcPr>
          <w:p w:rsidR="00123149" w:rsidRPr="00B203F7" w:rsidRDefault="00B86A75" w:rsidP="00B86A75">
            <w:pPr>
              <w:pStyle w:val="a4"/>
              <w:shd w:val="clear" w:color="auto" w:fill="FFFFFF"/>
              <w:ind w:left="34"/>
              <w:jc w:val="both"/>
            </w:pPr>
            <w:r>
              <w:t>2.Грамотно применяет нормы права, регулирующие международные финансовые и экономические отношения</w:t>
            </w:r>
          </w:p>
        </w:tc>
        <w:tc>
          <w:tcPr>
            <w:tcW w:w="4536" w:type="dxa"/>
            <w:shd w:val="clear" w:color="auto" w:fill="auto"/>
          </w:tcPr>
          <w:p w:rsidR="00123149" w:rsidRPr="00123149" w:rsidRDefault="00123149" w:rsidP="00F90005">
            <w:pPr>
              <w:pStyle w:val="Default"/>
              <w:jc w:val="both"/>
              <w:rPr>
                <w:highlight w:val="yellow"/>
              </w:rPr>
            </w:pPr>
            <w:r w:rsidRPr="005C1358">
              <w:rPr>
                <w:rFonts w:eastAsia="Times New Roman"/>
                <w:i/>
                <w:iCs/>
                <w:lang w:eastAsia="ru-RU"/>
              </w:rPr>
              <w:t>Знать:</w:t>
            </w:r>
            <w:r>
              <w:t xml:space="preserve"> </w:t>
            </w:r>
            <w:r w:rsidRPr="00242E64">
              <w:t xml:space="preserve">терминологию </w:t>
            </w:r>
            <w:r w:rsidR="00242E64" w:rsidRPr="00242E64">
              <w:t xml:space="preserve">и нормы права, регулирующие международные финансовые и экономические отношения </w:t>
            </w:r>
            <w:r w:rsidRPr="00242E64">
              <w:t xml:space="preserve">в сфере правового регулирования использования </w:t>
            </w:r>
            <w:r w:rsidR="00242E64" w:rsidRPr="00242E64">
              <w:t>цифр</w:t>
            </w:r>
            <w:r w:rsidRPr="00242E64">
              <w:t>овых техн</w:t>
            </w:r>
            <w:r w:rsidR="00242E64" w:rsidRPr="00242E64">
              <w:t xml:space="preserve">ологий </w:t>
            </w:r>
            <w:r w:rsidRPr="00242E64">
              <w:t xml:space="preserve"> </w:t>
            </w:r>
          </w:p>
          <w:p w:rsidR="00123149" w:rsidRPr="00242E64" w:rsidRDefault="00123149" w:rsidP="00F90005">
            <w:pPr>
              <w:pStyle w:val="Default"/>
              <w:jc w:val="both"/>
              <w:rPr>
                <w:highlight w:val="yellow"/>
              </w:rPr>
            </w:pPr>
            <w:r w:rsidRPr="00242E64">
              <w:rPr>
                <w:i/>
                <w:iCs/>
              </w:rPr>
              <w:t>Уметь:</w:t>
            </w:r>
            <w:r w:rsidR="00242E64">
              <w:t xml:space="preserve"> применяет</w:t>
            </w:r>
            <w:r w:rsidRPr="00242E64">
              <w:t xml:space="preserve"> на практике </w:t>
            </w:r>
            <w:r w:rsidR="00242E64" w:rsidRPr="00242E64">
              <w:t xml:space="preserve">нормы права, регулирующие международные финансовые и экономические отношения в сфере правового регулирования использования цифровых технологий  </w:t>
            </w:r>
          </w:p>
        </w:tc>
      </w:tr>
      <w:tr w:rsidR="00123149" w:rsidTr="00BA7C7F">
        <w:trPr>
          <w:trHeight w:val="981"/>
        </w:trPr>
        <w:tc>
          <w:tcPr>
            <w:tcW w:w="1418" w:type="dxa"/>
            <w:vMerge/>
            <w:shd w:val="clear" w:color="auto" w:fill="auto"/>
          </w:tcPr>
          <w:p w:rsidR="00123149" w:rsidRPr="005C1358" w:rsidRDefault="00123149" w:rsidP="00F90005">
            <w:pPr>
              <w:jc w:val="both"/>
              <w:rPr>
                <w:bCs/>
              </w:rPr>
            </w:pPr>
          </w:p>
        </w:tc>
        <w:tc>
          <w:tcPr>
            <w:tcW w:w="2268" w:type="dxa"/>
            <w:vMerge/>
            <w:shd w:val="clear" w:color="auto" w:fill="auto"/>
          </w:tcPr>
          <w:p w:rsidR="00123149" w:rsidRDefault="00123149" w:rsidP="00F90005">
            <w:pPr>
              <w:jc w:val="both"/>
            </w:pPr>
          </w:p>
        </w:tc>
        <w:tc>
          <w:tcPr>
            <w:tcW w:w="2268" w:type="dxa"/>
            <w:shd w:val="clear" w:color="auto" w:fill="auto"/>
          </w:tcPr>
          <w:p w:rsidR="00123149" w:rsidRPr="00B203F7" w:rsidRDefault="00AC25D6" w:rsidP="00B86A75">
            <w:pPr>
              <w:pStyle w:val="a4"/>
              <w:shd w:val="clear" w:color="auto" w:fill="FFFFFF"/>
              <w:ind w:left="34"/>
              <w:jc w:val="both"/>
            </w:pPr>
            <w:r>
              <w:t>3.</w:t>
            </w:r>
            <w:r w:rsidR="00B86A75">
              <w:t xml:space="preserve">Осуществляет толкование международных правовых актов в целях устранения пробелов и коллизий в </w:t>
            </w:r>
            <w:proofErr w:type="spellStart"/>
            <w:r w:rsidR="00B86A75">
              <w:t>правоприменитель</w:t>
            </w:r>
            <w:proofErr w:type="spellEnd"/>
            <w:r w:rsidR="00B86A75">
              <w:t>-ной деятельности.</w:t>
            </w:r>
          </w:p>
        </w:tc>
        <w:tc>
          <w:tcPr>
            <w:tcW w:w="4536" w:type="dxa"/>
            <w:shd w:val="clear" w:color="auto" w:fill="auto"/>
          </w:tcPr>
          <w:p w:rsidR="00123149" w:rsidRPr="00123149" w:rsidRDefault="00123149" w:rsidP="00F90005">
            <w:pPr>
              <w:pStyle w:val="Default"/>
              <w:jc w:val="both"/>
              <w:rPr>
                <w:highlight w:val="yellow"/>
              </w:rPr>
            </w:pPr>
            <w:r w:rsidRPr="005C1358">
              <w:rPr>
                <w:rFonts w:eastAsia="Times New Roman"/>
                <w:i/>
                <w:iCs/>
                <w:lang w:eastAsia="ru-RU"/>
              </w:rPr>
              <w:t>Знать:</w:t>
            </w:r>
            <w:r w:rsidRPr="005C1358">
              <w:rPr>
                <w:rFonts w:eastAsia="Times New Roman"/>
                <w:b/>
                <w:bCs/>
                <w:lang w:eastAsia="ru-RU"/>
              </w:rPr>
              <w:t xml:space="preserve"> </w:t>
            </w:r>
            <w:r w:rsidR="00A854C3" w:rsidRPr="00242E64">
              <w:t xml:space="preserve">нормы права, регулирующие международные финансовые и экономические отношения в сфере правового регулирования использования цифровых технологий  </w:t>
            </w:r>
          </w:p>
          <w:p w:rsidR="00123149" w:rsidRPr="00A854C3" w:rsidRDefault="00123149" w:rsidP="00F90005">
            <w:pPr>
              <w:pStyle w:val="Default"/>
              <w:jc w:val="both"/>
              <w:rPr>
                <w:highlight w:val="yellow"/>
              </w:rPr>
            </w:pPr>
            <w:r w:rsidRPr="00A854C3">
              <w:rPr>
                <w:i/>
                <w:iCs/>
              </w:rPr>
              <w:t>Уметь:</w:t>
            </w:r>
            <w:r w:rsidRPr="00A854C3">
              <w:t xml:space="preserve"> </w:t>
            </w:r>
            <w:r w:rsidR="00A854C3">
              <w:t xml:space="preserve">осуществляет толкование международных правовых актов в целях устранения пробелов и коллизий в правоприменительной деятельности </w:t>
            </w:r>
            <w:r w:rsidR="00A854C3" w:rsidRPr="00242E64">
              <w:t xml:space="preserve">в сфере правового регулирования использования цифровых технологий  </w:t>
            </w:r>
          </w:p>
        </w:tc>
      </w:tr>
      <w:tr w:rsidR="00123149" w:rsidTr="00BA7C7F">
        <w:trPr>
          <w:trHeight w:val="556"/>
        </w:trPr>
        <w:tc>
          <w:tcPr>
            <w:tcW w:w="1418" w:type="dxa"/>
            <w:vMerge w:val="restart"/>
            <w:shd w:val="clear" w:color="auto" w:fill="auto"/>
          </w:tcPr>
          <w:p w:rsidR="00123149" w:rsidRPr="005C1358" w:rsidRDefault="00123149" w:rsidP="00F90005">
            <w:pPr>
              <w:jc w:val="both"/>
              <w:rPr>
                <w:bCs/>
              </w:rPr>
            </w:pPr>
            <w:r>
              <w:rPr>
                <w:bCs/>
              </w:rPr>
              <w:t>ПКП-2</w:t>
            </w:r>
          </w:p>
        </w:tc>
        <w:tc>
          <w:tcPr>
            <w:tcW w:w="2268" w:type="dxa"/>
            <w:vMerge w:val="restart"/>
            <w:shd w:val="clear" w:color="auto" w:fill="auto"/>
          </w:tcPr>
          <w:p w:rsidR="00123149" w:rsidRPr="005C1358" w:rsidRDefault="00123149" w:rsidP="00F90005">
            <w:pPr>
              <w:pStyle w:val="ConsPlusNormal"/>
              <w:widowControl/>
              <w:jc w:val="both"/>
              <w:rPr>
                <w:b/>
                <w:bCs/>
              </w:rPr>
            </w:pPr>
            <w:r w:rsidRPr="005C1358">
              <w:rPr>
                <w:rFonts w:ascii="Times New Roman" w:hAnsi="Times New Roman" w:cs="Times New Roman"/>
                <w:sz w:val="24"/>
                <w:szCs w:val="24"/>
              </w:rPr>
              <w:t xml:space="preserve">Способность </w:t>
            </w:r>
            <w:r w:rsidR="00B86A75">
              <w:rPr>
                <w:rFonts w:ascii="Times New Roman" w:hAnsi="Times New Roman" w:cs="Times New Roman"/>
                <w:sz w:val="24"/>
                <w:szCs w:val="24"/>
              </w:rPr>
              <w:t>проводить анализ и давать квалификацию явлениям, событиям и фактам международной экономической и финансовой жизни</w:t>
            </w:r>
          </w:p>
        </w:tc>
        <w:tc>
          <w:tcPr>
            <w:tcW w:w="2268" w:type="dxa"/>
            <w:shd w:val="clear" w:color="auto" w:fill="auto"/>
          </w:tcPr>
          <w:p w:rsidR="00123149" w:rsidRPr="00AC25D6" w:rsidRDefault="00AC25D6" w:rsidP="00AC25D6">
            <w:pPr>
              <w:ind w:left="34"/>
              <w:jc w:val="both"/>
              <w:rPr>
                <w:color w:val="000000"/>
              </w:rPr>
            </w:pPr>
            <w:r>
              <w:rPr>
                <w:color w:val="000000"/>
                <w:shd w:val="clear" w:color="auto" w:fill="FFFFFF"/>
              </w:rPr>
              <w:t>1.</w:t>
            </w:r>
            <w:r w:rsidR="00B86A75" w:rsidRPr="00AC25D6">
              <w:rPr>
                <w:color w:val="000000"/>
                <w:shd w:val="clear" w:color="auto" w:fill="FFFFFF"/>
              </w:rPr>
              <w:t xml:space="preserve">Обосновывает принимаемые решения в рамках поставленной задачи и совершает юридические действия в точном соответствии с законом, явлениями, событиями и фактами международной </w:t>
            </w:r>
            <w:proofErr w:type="spellStart"/>
            <w:r w:rsidR="00B86A75" w:rsidRPr="00AC25D6">
              <w:rPr>
                <w:color w:val="000000"/>
                <w:shd w:val="clear" w:color="auto" w:fill="FFFFFF"/>
              </w:rPr>
              <w:t>экномической</w:t>
            </w:r>
            <w:proofErr w:type="spellEnd"/>
            <w:r w:rsidR="00B86A75" w:rsidRPr="00AC25D6">
              <w:rPr>
                <w:color w:val="000000"/>
                <w:shd w:val="clear" w:color="auto" w:fill="FFFFFF"/>
              </w:rPr>
              <w:t xml:space="preserve"> и финансовой жизни.</w:t>
            </w:r>
          </w:p>
        </w:tc>
        <w:tc>
          <w:tcPr>
            <w:tcW w:w="4536" w:type="dxa"/>
            <w:shd w:val="clear" w:color="auto" w:fill="auto"/>
          </w:tcPr>
          <w:p w:rsidR="00123149" w:rsidRPr="00123149" w:rsidRDefault="00123149" w:rsidP="00F90005">
            <w:pPr>
              <w:pStyle w:val="Default"/>
              <w:jc w:val="both"/>
              <w:rPr>
                <w:rFonts w:eastAsia="Times New Roman"/>
                <w:highlight w:val="yellow"/>
                <w:lang w:eastAsia="ru-RU"/>
              </w:rPr>
            </w:pPr>
            <w:r w:rsidRPr="005C1358">
              <w:rPr>
                <w:rFonts w:eastAsia="Times New Roman"/>
                <w:i/>
                <w:iCs/>
                <w:lang w:eastAsia="ru-RU"/>
              </w:rPr>
              <w:t>Знать:</w:t>
            </w:r>
            <w:r>
              <w:rPr>
                <w:rFonts w:eastAsia="Times New Roman"/>
                <w:lang w:eastAsia="ru-RU"/>
              </w:rPr>
              <w:t xml:space="preserve"> </w:t>
            </w:r>
            <w:r w:rsidRPr="00A854C3">
              <w:rPr>
                <w:shd w:val="clear" w:color="auto" w:fill="FFFFFF"/>
              </w:rPr>
              <w:t xml:space="preserve">риски правового и экономического характера в сфере правового регулирования использования </w:t>
            </w:r>
            <w:r w:rsidR="00A854C3" w:rsidRPr="00A854C3">
              <w:rPr>
                <w:shd w:val="clear" w:color="auto" w:fill="FFFFFF"/>
              </w:rPr>
              <w:t>цифровых</w:t>
            </w:r>
            <w:r w:rsidRPr="00A854C3">
              <w:rPr>
                <w:shd w:val="clear" w:color="auto" w:fill="FFFFFF"/>
              </w:rPr>
              <w:t xml:space="preserve"> технологий</w:t>
            </w:r>
            <w:r w:rsidRPr="00A854C3">
              <w:rPr>
                <w:rFonts w:eastAsia="Times New Roman"/>
                <w:lang w:eastAsia="ru-RU"/>
              </w:rPr>
              <w:t xml:space="preserve"> </w:t>
            </w:r>
          </w:p>
          <w:p w:rsidR="00123149" w:rsidRPr="00A854C3" w:rsidRDefault="00123149" w:rsidP="00A854C3">
            <w:pPr>
              <w:pStyle w:val="Default"/>
              <w:jc w:val="both"/>
              <w:rPr>
                <w:rFonts w:eastAsia="Times New Roman"/>
                <w:highlight w:val="yellow"/>
                <w:lang w:eastAsia="ru-RU"/>
              </w:rPr>
            </w:pPr>
            <w:r w:rsidRPr="00A854C3">
              <w:rPr>
                <w:i/>
                <w:iCs/>
              </w:rPr>
              <w:t>Уметь:</w:t>
            </w:r>
            <w:r w:rsidRPr="00A854C3">
              <w:rPr>
                <w:b/>
                <w:bCs/>
              </w:rPr>
              <w:t xml:space="preserve"> </w:t>
            </w:r>
            <w:r w:rsidR="00A854C3">
              <w:rPr>
                <w:shd w:val="clear" w:color="auto" w:fill="FFFFFF"/>
              </w:rPr>
              <w:t>о</w:t>
            </w:r>
            <w:r w:rsidR="00A854C3" w:rsidRPr="00AC25D6">
              <w:rPr>
                <w:shd w:val="clear" w:color="auto" w:fill="FFFFFF"/>
              </w:rPr>
              <w:t xml:space="preserve">босновывает принимаемые решения в рамках поставленной задачи и совершает юридические действия в точном соответствии с законом, явлениями, событиями и фактами международной </w:t>
            </w:r>
            <w:proofErr w:type="spellStart"/>
            <w:r w:rsidR="00A854C3" w:rsidRPr="00AC25D6">
              <w:rPr>
                <w:shd w:val="clear" w:color="auto" w:fill="FFFFFF"/>
              </w:rPr>
              <w:t>экномической</w:t>
            </w:r>
            <w:proofErr w:type="spellEnd"/>
            <w:r w:rsidR="00A854C3" w:rsidRPr="00AC25D6">
              <w:rPr>
                <w:shd w:val="clear" w:color="auto" w:fill="FFFFFF"/>
              </w:rPr>
              <w:t xml:space="preserve"> и финансовой жизни</w:t>
            </w:r>
            <w:r w:rsidR="00A854C3" w:rsidRPr="00A854C3">
              <w:rPr>
                <w:shd w:val="clear" w:color="auto" w:fill="FFFFFF"/>
              </w:rPr>
              <w:t xml:space="preserve"> в сфере правового регулирования использования цифровых технологий</w:t>
            </w:r>
            <w:r w:rsidR="00A854C3" w:rsidRPr="00A854C3">
              <w:rPr>
                <w:rFonts w:eastAsia="Times New Roman"/>
                <w:lang w:eastAsia="ru-RU"/>
              </w:rPr>
              <w:t xml:space="preserve"> </w:t>
            </w:r>
          </w:p>
        </w:tc>
      </w:tr>
      <w:tr w:rsidR="00123149" w:rsidTr="00BA7C7F">
        <w:trPr>
          <w:trHeight w:val="556"/>
        </w:trPr>
        <w:tc>
          <w:tcPr>
            <w:tcW w:w="1418" w:type="dxa"/>
            <w:vMerge/>
            <w:shd w:val="clear" w:color="auto" w:fill="auto"/>
          </w:tcPr>
          <w:p w:rsidR="00123149" w:rsidRDefault="00123149" w:rsidP="00F90005">
            <w:pPr>
              <w:jc w:val="both"/>
              <w:rPr>
                <w:bCs/>
              </w:rPr>
            </w:pPr>
          </w:p>
        </w:tc>
        <w:tc>
          <w:tcPr>
            <w:tcW w:w="2268" w:type="dxa"/>
            <w:vMerge/>
            <w:shd w:val="clear" w:color="auto" w:fill="auto"/>
          </w:tcPr>
          <w:p w:rsidR="00123149" w:rsidRPr="005C1358" w:rsidRDefault="00123149" w:rsidP="00F90005">
            <w:pPr>
              <w:pStyle w:val="ConsPlusNormal"/>
              <w:widowControl/>
              <w:jc w:val="both"/>
              <w:rPr>
                <w:rFonts w:ascii="Times New Roman" w:hAnsi="Times New Roman" w:cs="Times New Roman"/>
                <w:sz w:val="24"/>
                <w:szCs w:val="24"/>
              </w:rPr>
            </w:pPr>
          </w:p>
        </w:tc>
        <w:tc>
          <w:tcPr>
            <w:tcW w:w="2268" w:type="dxa"/>
            <w:shd w:val="clear" w:color="auto" w:fill="auto"/>
          </w:tcPr>
          <w:p w:rsidR="00123149" w:rsidRPr="00D17E35" w:rsidRDefault="00AC25D6" w:rsidP="00D17E35">
            <w:pPr>
              <w:pStyle w:val="Default"/>
              <w:jc w:val="both"/>
            </w:pPr>
            <w:r>
              <w:t>2.Анализирует юридические факты и возникающие в связи с ними правоотношения, толкует и правильно применяет правовые нормы, содержащиеся в международных правовых актах.</w:t>
            </w:r>
          </w:p>
        </w:tc>
        <w:tc>
          <w:tcPr>
            <w:tcW w:w="4536" w:type="dxa"/>
            <w:shd w:val="clear" w:color="auto" w:fill="auto"/>
          </w:tcPr>
          <w:p w:rsidR="00123149" w:rsidRPr="00D17E35" w:rsidRDefault="00123149" w:rsidP="00F90005">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w:t>
            </w:r>
            <w:r w:rsidRPr="00D17E35">
              <w:rPr>
                <w:rFonts w:eastAsia="Times New Roman"/>
                <w:lang w:eastAsia="ru-RU"/>
              </w:rPr>
              <w:t>законодательство об ответственности в сфере правовог</w:t>
            </w:r>
            <w:r w:rsidR="00D17E35" w:rsidRPr="00D17E35">
              <w:rPr>
                <w:rFonts w:eastAsia="Times New Roman"/>
                <w:lang w:eastAsia="ru-RU"/>
              </w:rPr>
              <w:t>о регулирования использования цифровых технологий</w:t>
            </w:r>
            <w:r w:rsidRPr="00D17E35">
              <w:rPr>
                <w:rFonts w:eastAsia="Times New Roman"/>
                <w:lang w:eastAsia="ru-RU"/>
              </w:rPr>
              <w:t xml:space="preserve"> </w:t>
            </w:r>
          </w:p>
          <w:p w:rsidR="00123149" w:rsidRPr="005C1358" w:rsidRDefault="00123149" w:rsidP="00F90005">
            <w:pPr>
              <w:pStyle w:val="Default"/>
              <w:jc w:val="both"/>
              <w:rPr>
                <w:rFonts w:eastAsia="Times New Roman"/>
                <w:i/>
                <w:iCs/>
                <w:lang w:eastAsia="ru-RU"/>
              </w:rPr>
            </w:pPr>
            <w:r w:rsidRPr="00D17E35">
              <w:rPr>
                <w:i/>
                <w:iCs/>
              </w:rPr>
              <w:t>Уметь:</w:t>
            </w:r>
            <w:r w:rsidRPr="00D17E35">
              <w:rPr>
                <w:b/>
                <w:bCs/>
              </w:rPr>
              <w:t xml:space="preserve"> </w:t>
            </w:r>
            <w:r w:rsidRPr="00D17E35">
              <w:t xml:space="preserve">анализирует, прогнозирует и предупреждает возможность совершения правонарушений в сфере </w:t>
            </w:r>
            <w:r w:rsidRPr="00D17E35">
              <w:rPr>
                <w:rFonts w:eastAsia="Times New Roman"/>
                <w:lang w:eastAsia="ru-RU"/>
              </w:rPr>
              <w:t>правового регули</w:t>
            </w:r>
            <w:r w:rsidR="00D17E35">
              <w:rPr>
                <w:rFonts w:eastAsia="Times New Roman"/>
                <w:lang w:eastAsia="ru-RU"/>
              </w:rPr>
              <w:t>рования использования цифр</w:t>
            </w:r>
            <w:r w:rsidRPr="00D17E35">
              <w:rPr>
                <w:rFonts w:eastAsia="Times New Roman"/>
                <w:lang w:eastAsia="ru-RU"/>
              </w:rPr>
              <w:t>овых технологий</w:t>
            </w:r>
          </w:p>
        </w:tc>
      </w:tr>
      <w:tr w:rsidR="00123149" w:rsidTr="00BA7C7F">
        <w:trPr>
          <w:trHeight w:val="556"/>
        </w:trPr>
        <w:tc>
          <w:tcPr>
            <w:tcW w:w="1418" w:type="dxa"/>
            <w:vMerge/>
            <w:shd w:val="clear" w:color="auto" w:fill="auto"/>
          </w:tcPr>
          <w:p w:rsidR="00123149" w:rsidRPr="005C1358" w:rsidRDefault="00123149" w:rsidP="00F90005">
            <w:pPr>
              <w:jc w:val="both"/>
              <w:rPr>
                <w:bCs/>
              </w:rPr>
            </w:pPr>
          </w:p>
        </w:tc>
        <w:tc>
          <w:tcPr>
            <w:tcW w:w="2268" w:type="dxa"/>
            <w:vMerge/>
            <w:shd w:val="clear" w:color="auto" w:fill="auto"/>
          </w:tcPr>
          <w:p w:rsidR="00123149" w:rsidRDefault="00123149" w:rsidP="00F90005">
            <w:pPr>
              <w:jc w:val="both"/>
            </w:pPr>
          </w:p>
        </w:tc>
        <w:tc>
          <w:tcPr>
            <w:tcW w:w="2268" w:type="dxa"/>
            <w:shd w:val="clear" w:color="auto" w:fill="auto"/>
          </w:tcPr>
          <w:p w:rsidR="00123149" w:rsidRPr="005C1358" w:rsidRDefault="00AC25D6" w:rsidP="00AC25D6">
            <w:pPr>
              <w:pStyle w:val="Default"/>
              <w:jc w:val="both"/>
              <w:rPr>
                <w:rFonts w:eastAsia="Times New Roman"/>
                <w:color w:val="auto"/>
              </w:rPr>
            </w:pPr>
            <w:r>
              <w:rPr>
                <w:rFonts w:eastAsia="Times New Roman"/>
                <w:color w:val="auto"/>
              </w:rPr>
              <w:t xml:space="preserve">3.Демонстрирует навыки анализа </w:t>
            </w:r>
            <w:proofErr w:type="spellStart"/>
            <w:r>
              <w:rPr>
                <w:rFonts w:eastAsia="Times New Roman"/>
                <w:color w:val="auto"/>
              </w:rPr>
              <w:t>правоприменитель</w:t>
            </w:r>
            <w:proofErr w:type="spellEnd"/>
            <w:r>
              <w:rPr>
                <w:rFonts w:eastAsia="Times New Roman"/>
                <w:color w:val="auto"/>
              </w:rPr>
              <w:t xml:space="preserve">-ной практики </w:t>
            </w:r>
          </w:p>
        </w:tc>
        <w:tc>
          <w:tcPr>
            <w:tcW w:w="4536" w:type="dxa"/>
            <w:shd w:val="clear" w:color="auto" w:fill="auto"/>
          </w:tcPr>
          <w:p w:rsidR="00D17E35" w:rsidRPr="00D17E35" w:rsidRDefault="00123149" w:rsidP="00D17E35">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w:t>
            </w:r>
            <w:r w:rsidR="00D17E35" w:rsidRPr="00D17E35">
              <w:rPr>
                <w:rFonts w:eastAsia="Times New Roman"/>
                <w:lang w:eastAsia="ru-RU"/>
              </w:rPr>
              <w:t xml:space="preserve">законодательство об ответственности в сфере правового регулирования использования цифровых технологий </w:t>
            </w:r>
          </w:p>
          <w:p w:rsidR="00123149" w:rsidRPr="00123149" w:rsidRDefault="00123149" w:rsidP="00D17E35">
            <w:pPr>
              <w:jc w:val="both"/>
            </w:pPr>
            <w:r w:rsidRPr="00D17E35">
              <w:rPr>
                <w:i/>
                <w:iCs/>
              </w:rPr>
              <w:t>Уметь:</w:t>
            </w:r>
            <w:r w:rsidRPr="00D17E35">
              <w:rPr>
                <w:b/>
                <w:bCs/>
              </w:rPr>
              <w:t xml:space="preserve"> </w:t>
            </w:r>
            <w:r w:rsidRPr="00D17E35">
              <w:rPr>
                <w:bCs/>
              </w:rPr>
              <w:t>разрабатывает и</w:t>
            </w:r>
            <w:r w:rsidRPr="00D17E35">
              <w:rPr>
                <w:b/>
                <w:bCs/>
              </w:rPr>
              <w:t xml:space="preserve"> </w:t>
            </w:r>
            <w:r w:rsidRPr="00D17E35">
              <w:t>обосновывает предложения по преодолению и устранению правонарушений в сфере правового ре</w:t>
            </w:r>
            <w:r w:rsidR="00D17E35" w:rsidRPr="00D17E35">
              <w:t>гулирования использования цифр</w:t>
            </w:r>
            <w:r w:rsidRPr="00D17E35">
              <w:t>овых технологий</w:t>
            </w:r>
          </w:p>
        </w:tc>
      </w:tr>
    </w:tbl>
    <w:p w:rsidR="00123149" w:rsidRDefault="00123149" w:rsidP="00D17E35">
      <w:pPr>
        <w:widowControl w:val="0"/>
        <w:spacing w:line="276" w:lineRule="auto"/>
        <w:jc w:val="both"/>
        <w:outlineLvl w:val="0"/>
        <w:rPr>
          <w:b/>
          <w:bCs/>
          <w:sz w:val="28"/>
          <w:szCs w:val="28"/>
        </w:rPr>
      </w:pPr>
    </w:p>
    <w:p w:rsidR="009916B6" w:rsidRPr="00123149" w:rsidRDefault="009916B6" w:rsidP="00D17E35">
      <w:pPr>
        <w:widowControl w:val="0"/>
        <w:spacing w:line="276" w:lineRule="auto"/>
        <w:jc w:val="both"/>
        <w:outlineLvl w:val="0"/>
        <w:rPr>
          <w:b/>
          <w:bCs/>
          <w:sz w:val="28"/>
          <w:szCs w:val="28"/>
        </w:rPr>
      </w:pPr>
    </w:p>
    <w:p w:rsidR="00475211" w:rsidRPr="00F154CF" w:rsidRDefault="00475211" w:rsidP="00FE4336">
      <w:pPr>
        <w:pStyle w:val="a4"/>
        <w:widowControl w:val="0"/>
        <w:numPr>
          <w:ilvl w:val="0"/>
          <w:numId w:val="8"/>
        </w:numPr>
        <w:spacing w:before="240" w:line="276" w:lineRule="auto"/>
        <w:ind w:left="0" w:firstLine="709"/>
        <w:contextualSpacing w:val="0"/>
        <w:jc w:val="both"/>
        <w:outlineLvl w:val="0"/>
        <w:rPr>
          <w:b/>
          <w:bCs/>
          <w:sz w:val="28"/>
          <w:szCs w:val="28"/>
        </w:rPr>
      </w:pPr>
      <w:r w:rsidRPr="00F154CF">
        <w:rPr>
          <w:b/>
          <w:bCs/>
          <w:sz w:val="28"/>
          <w:szCs w:val="28"/>
        </w:rPr>
        <w:lastRenderedPageBreak/>
        <w:t>Место дисциплины в структуре образовательной программы</w:t>
      </w:r>
      <w:bookmarkEnd w:id="3"/>
    </w:p>
    <w:p w:rsidR="00F154CF" w:rsidRPr="00F154CF" w:rsidRDefault="00F154CF" w:rsidP="00145E12">
      <w:pPr>
        <w:pStyle w:val="a4"/>
        <w:widowControl w:val="0"/>
        <w:spacing w:line="276" w:lineRule="auto"/>
        <w:ind w:left="0" w:firstLine="709"/>
        <w:contextualSpacing w:val="0"/>
        <w:jc w:val="both"/>
        <w:rPr>
          <w:b/>
          <w:sz w:val="28"/>
          <w:szCs w:val="28"/>
        </w:rPr>
      </w:pPr>
    </w:p>
    <w:p w:rsidR="00FA3321" w:rsidRDefault="00A661F8" w:rsidP="00BA7C7F">
      <w:pPr>
        <w:suppressAutoHyphens/>
        <w:spacing w:line="360" w:lineRule="auto"/>
        <w:ind w:firstLine="567"/>
        <w:jc w:val="both"/>
        <w:rPr>
          <w:sz w:val="28"/>
          <w:szCs w:val="28"/>
        </w:rPr>
      </w:pPr>
      <w:r w:rsidRPr="00A661F8">
        <w:rPr>
          <w:sz w:val="28"/>
          <w:szCs w:val="28"/>
        </w:rPr>
        <w:t>Дисциплина «</w:t>
      </w:r>
      <w:r w:rsidR="00FD261A">
        <w:rPr>
          <w:bCs/>
          <w:sz w:val="28"/>
          <w:szCs w:val="28"/>
        </w:rPr>
        <w:t>Правовое регулирование использования цифровых технологий</w:t>
      </w:r>
      <w:r w:rsidR="00BF110A">
        <w:rPr>
          <w:sz w:val="28"/>
          <w:szCs w:val="28"/>
        </w:rPr>
        <w:t>» входит в цикл</w:t>
      </w:r>
      <w:r w:rsidRPr="00A661F8">
        <w:rPr>
          <w:sz w:val="28"/>
          <w:szCs w:val="28"/>
        </w:rPr>
        <w:t xml:space="preserve"> </w:t>
      </w:r>
      <w:r w:rsidR="0000638A">
        <w:rPr>
          <w:sz w:val="28"/>
          <w:szCs w:val="28"/>
        </w:rPr>
        <w:t>профиля (элективный</w:t>
      </w:r>
      <w:r w:rsidR="0019479F">
        <w:rPr>
          <w:sz w:val="28"/>
          <w:szCs w:val="28"/>
        </w:rPr>
        <w:t>) части, формируемой участниками образовательных отношений</w:t>
      </w:r>
      <w:r w:rsidR="00123149">
        <w:rPr>
          <w:sz w:val="28"/>
          <w:szCs w:val="28"/>
        </w:rPr>
        <w:t>:</w:t>
      </w:r>
      <w:r w:rsidR="0019479F">
        <w:rPr>
          <w:sz w:val="28"/>
          <w:szCs w:val="28"/>
        </w:rPr>
        <w:t xml:space="preserve"> </w:t>
      </w:r>
      <w:r w:rsidR="00BF110A">
        <w:rPr>
          <w:sz w:val="28"/>
          <w:szCs w:val="28"/>
        </w:rPr>
        <w:t>(Модуль «</w:t>
      </w:r>
      <w:r w:rsidR="005F08AE">
        <w:rPr>
          <w:sz w:val="28"/>
          <w:szCs w:val="28"/>
        </w:rPr>
        <w:t>Право цифровой экономики</w:t>
      </w:r>
      <w:r w:rsidR="00BF110A">
        <w:rPr>
          <w:sz w:val="28"/>
          <w:szCs w:val="28"/>
        </w:rPr>
        <w:t xml:space="preserve">») </w:t>
      </w:r>
      <w:r w:rsidRPr="00A661F8">
        <w:rPr>
          <w:sz w:val="28"/>
          <w:szCs w:val="28"/>
        </w:rPr>
        <w:t>образовательной програ</w:t>
      </w:r>
      <w:r w:rsidR="00FD261A">
        <w:rPr>
          <w:sz w:val="28"/>
          <w:szCs w:val="28"/>
        </w:rPr>
        <w:t>ммы по направлению</w:t>
      </w:r>
      <w:r w:rsidR="0019479F">
        <w:rPr>
          <w:sz w:val="28"/>
          <w:szCs w:val="28"/>
        </w:rPr>
        <w:t xml:space="preserve"> подготовки </w:t>
      </w:r>
      <w:r w:rsidR="00BF110A">
        <w:rPr>
          <w:sz w:val="28"/>
          <w:szCs w:val="28"/>
        </w:rPr>
        <w:t>40</w:t>
      </w:r>
      <w:r>
        <w:rPr>
          <w:sz w:val="28"/>
          <w:szCs w:val="28"/>
        </w:rPr>
        <w:t>.03.01</w:t>
      </w:r>
      <w:r w:rsidRPr="0033022E">
        <w:rPr>
          <w:sz w:val="28"/>
          <w:szCs w:val="28"/>
        </w:rPr>
        <w:t xml:space="preserve"> «</w:t>
      </w:r>
      <w:r w:rsidR="00BF110A">
        <w:rPr>
          <w:sz w:val="28"/>
          <w:szCs w:val="28"/>
        </w:rPr>
        <w:t>Юриспруденция» профиль «Экономическое право»</w:t>
      </w:r>
      <w:r w:rsidR="00123149">
        <w:rPr>
          <w:sz w:val="28"/>
          <w:szCs w:val="28"/>
        </w:rPr>
        <w:t xml:space="preserve">, (Модуль «Международно-правовое регулирование цифровой экономики») </w:t>
      </w:r>
      <w:r w:rsidR="00123149" w:rsidRPr="00A661F8">
        <w:rPr>
          <w:sz w:val="28"/>
          <w:szCs w:val="28"/>
        </w:rPr>
        <w:t>образовательной програ</w:t>
      </w:r>
      <w:r w:rsidR="00123149">
        <w:rPr>
          <w:sz w:val="28"/>
          <w:szCs w:val="28"/>
        </w:rPr>
        <w:t>ммы по направлению подготовки 40.03.01</w:t>
      </w:r>
      <w:r w:rsidR="00123149" w:rsidRPr="0033022E">
        <w:rPr>
          <w:sz w:val="28"/>
          <w:szCs w:val="28"/>
        </w:rPr>
        <w:t xml:space="preserve"> «</w:t>
      </w:r>
      <w:r w:rsidR="00123149">
        <w:rPr>
          <w:sz w:val="28"/>
          <w:szCs w:val="28"/>
        </w:rPr>
        <w:t>Юриспруденция» профиль «Международное экономическое право»</w:t>
      </w:r>
      <w:r w:rsidR="00123149" w:rsidRPr="00123149">
        <w:rPr>
          <w:sz w:val="28"/>
          <w:szCs w:val="28"/>
        </w:rPr>
        <w:t xml:space="preserve"> </w:t>
      </w:r>
      <w:r w:rsidR="00123149">
        <w:rPr>
          <w:sz w:val="28"/>
          <w:szCs w:val="28"/>
        </w:rPr>
        <w:t>(с частичной реализацией на английском языке).</w:t>
      </w:r>
    </w:p>
    <w:p w:rsidR="00552727" w:rsidRDefault="00552727" w:rsidP="00145E12">
      <w:pPr>
        <w:widowControl w:val="0"/>
        <w:tabs>
          <w:tab w:val="left" w:pos="851"/>
        </w:tabs>
        <w:autoSpaceDE w:val="0"/>
        <w:autoSpaceDN w:val="0"/>
        <w:adjustRightInd w:val="0"/>
        <w:spacing w:line="276" w:lineRule="auto"/>
        <w:ind w:firstLine="709"/>
        <w:jc w:val="both"/>
        <w:rPr>
          <w:sz w:val="28"/>
          <w:szCs w:val="28"/>
        </w:rPr>
      </w:pPr>
    </w:p>
    <w:p w:rsidR="00BA7C7F" w:rsidRPr="006D412E" w:rsidRDefault="00BA7C7F" w:rsidP="00145E12">
      <w:pPr>
        <w:widowControl w:val="0"/>
        <w:tabs>
          <w:tab w:val="left" w:pos="851"/>
        </w:tabs>
        <w:autoSpaceDE w:val="0"/>
        <w:autoSpaceDN w:val="0"/>
        <w:adjustRightInd w:val="0"/>
        <w:spacing w:line="276" w:lineRule="auto"/>
        <w:ind w:firstLine="709"/>
        <w:jc w:val="both"/>
        <w:rPr>
          <w:sz w:val="28"/>
          <w:szCs w:val="28"/>
        </w:rPr>
      </w:pPr>
    </w:p>
    <w:p w:rsidR="00475211" w:rsidRPr="00EE6500" w:rsidRDefault="00475211" w:rsidP="00FE4336">
      <w:pPr>
        <w:pStyle w:val="a4"/>
        <w:widowControl w:val="0"/>
        <w:numPr>
          <w:ilvl w:val="0"/>
          <w:numId w:val="8"/>
        </w:numPr>
        <w:spacing w:line="276" w:lineRule="auto"/>
        <w:jc w:val="both"/>
        <w:outlineLvl w:val="0"/>
        <w:rPr>
          <w:b/>
          <w:bCs/>
          <w:sz w:val="28"/>
          <w:szCs w:val="28"/>
        </w:rPr>
      </w:pPr>
      <w:bookmarkStart w:id="4" w:name="_Toc116994141"/>
      <w:r w:rsidRPr="00EE6500">
        <w:rPr>
          <w:b/>
          <w:bCs/>
          <w:sz w:val="28"/>
          <w:szCs w:val="28"/>
        </w:rPr>
        <w:t>Объем дисциплины</w:t>
      </w:r>
      <w:r w:rsidR="00B100DD" w:rsidRPr="00EE6500">
        <w:rPr>
          <w:b/>
          <w:bCs/>
          <w:sz w:val="28"/>
          <w:szCs w:val="28"/>
        </w:rPr>
        <w:t xml:space="preserve"> </w:t>
      </w:r>
      <w:r w:rsidRPr="00EE6500">
        <w:rPr>
          <w:b/>
          <w:bCs/>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bookmarkEnd w:id="4"/>
      <w:r w:rsidRPr="00EE6500">
        <w:rPr>
          <w:b/>
          <w:bCs/>
          <w:sz w:val="28"/>
          <w:szCs w:val="28"/>
        </w:rPr>
        <w:t xml:space="preserve"> </w:t>
      </w:r>
    </w:p>
    <w:p w:rsidR="00C851F9" w:rsidRDefault="00C851F9" w:rsidP="00C851F9">
      <w:pPr>
        <w:ind w:firstLine="709"/>
        <w:jc w:val="both"/>
        <w:rPr>
          <w:b/>
          <w:bCs/>
          <w:sz w:val="28"/>
          <w:szCs w:val="28"/>
        </w:rPr>
      </w:pPr>
    </w:p>
    <w:p w:rsidR="00677B48" w:rsidRPr="00317244" w:rsidRDefault="00677B48" w:rsidP="00677B48">
      <w:pPr>
        <w:keepNext/>
        <w:jc w:val="center"/>
        <w:rPr>
          <w:b/>
          <w:color w:val="000000"/>
          <w:sz w:val="28"/>
          <w:szCs w:val="28"/>
          <w:u w:val="single"/>
        </w:rPr>
      </w:pPr>
      <w:r w:rsidRPr="007B025D">
        <w:rPr>
          <w:b/>
          <w:color w:val="000000"/>
          <w:sz w:val="28"/>
          <w:szCs w:val="28"/>
          <w:u w:val="single"/>
        </w:rPr>
        <w:t>Очн</w:t>
      </w:r>
      <w:r>
        <w:rPr>
          <w:b/>
          <w:color w:val="000000"/>
          <w:sz w:val="28"/>
          <w:szCs w:val="28"/>
          <w:u w:val="single"/>
        </w:rPr>
        <w:t>ая</w:t>
      </w:r>
      <w:r w:rsidRPr="007B025D">
        <w:rPr>
          <w:b/>
          <w:color w:val="000000"/>
          <w:sz w:val="28"/>
          <w:szCs w:val="28"/>
          <w:u w:val="single"/>
        </w:rPr>
        <w:t xml:space="preserve"> форм</w:t>
      </w:r>
      <w:r>
        <w:rPr>
          <w:b/>
          <w:color w:val="000000"/>
          <w:sz w:val="28"/>
          <w:szCs w:val="28"/>
          <w:u w:val="single"/>
        </w:rPr>
        <w:t>а</w:t>
      </w:r>
      <w:r w:rsidRPr="007B025D">
        <w:rPr>
          <w:b/>
          <w:color w:val="000000"/>
          <w:sz w:val="28"/>
          <w:szCs w:val="28"/>
          <w:u w:val="single"/>
        </w:rPr>
        <w:t xml:space="preserve"> обучения </w:t>
      </w:r>
      <w:r>
        <w:rPr>
          <w:b/>
          <w:color w:val="000000"/>
          <w:sz w:val="28"/>
          <w:szCs w:val="28"/>
          <w:u w:val="single"/>
        </w:rPr>
        <w:t>/ очно-заочная форма обучения</w:t>
      </w:r>
    </w:p>
    <w:p w:rsidR="00F346EA" w:rsidRPr="00170B39" w:rsidRDefault="00F346EA" w:rsidP="00F346EA">
      <w:pPr>
        <w:keepNext/>
        <w:rPr>
          <w:b/>
          <w:bCs/>
          <w:color w:val="FF0000"/>
          <w:sz w:val="28"/>
          <w:szCs w:val="28"/>
        </w:rPr>
      </w:pP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2851"/>
        <w:gridCol w:w="2986"/>
      </w:tblGrid>
      <w:tr w:rsidR="00A661F8" w:rsidRPr="00BA7C7F" w:rsidTr="00BA7C7F">
        <w:trPr>
          <w:trHeight w:val="1279"/>
        </w:trPr>
        <w:tc>
          <w:tcPr>
            <w:tcW w:w="4386" w:type="dxa"/>
            <w:vAlign w:val="center"/>
          </w:tcPr>
          <w:p w:rsidR="00A661F8" w:rsidRPr="00BA7C7F" w:rsidRDefault="00A661F8" w:rsidP="002D2719">
            <w:pPr>
              <w:widowControl w:val="0"/>
              <w:tabs>
                <w:tab w:val="num" w:pos="0"/>
              </w:tabs>
              <w:jc w:val="center"/>
              <w:rPr>
                <w:b/>
                <w:bCs/>
                <w:sz w:val="28"/>
                <w:szCs w:val="28"/>
              </w:rPr>
            </w:pPr>
            <w:r w:rsidRPr="00BA7C7F">
              <w:rPr>
                <w:b/>
                <w:bCs/>
                <w:sz w:val="28"/>
                <w:szCs w:val="28"/>
              </w:rPr>
              <w:t>Вид учебной работы</w:t>
            </w:r>
          </w:p>
        </w:tc>
        <w:tc>
          <w:tcPr>
            <w:tcW w:w="2851" w:type="dxa"/>
            <w:vAlign w:val="center"/>
          </w:tcPr>
          <w:p w:rsidR="00A661F8" w:rsidRPr="00BA7C7F" w:rsidRDefault="00A661F8" w:rsidP="002D2719">
            <w:pPr>
              <w:widowControl w:val="0"/>
              <w:tabs>
                <w:tab w:val="num" w:pos="0"/>
              </w:tabs>
              <w:jc w:val="center"/>
              <w:rPr>
                <w:b/>
                <w:bCs/>
                <w:sz w:val="28"/>
                <w:szCs w:val="28"/>
              </w:rPr>
            </w:pPr>
            <w:r w:rsidRPr="00BA7C7F">
              <w:rPr>
                <w:b/>
                <w:bCs/>
                <w:sz w:val="28"/>
                <w:szCs w:val="28"/>
              </w:rPr>
              <w:t>Всего</w:t>
            </w:r>
          </w:p>
          <w:p w:rsidR="00A661F8" w:rsidRPr="00BA7C7F" w:rsidRDefault="00A661F8" w:rsidP="002D2719">
            <w:pPr>
              <w:widowControl w:val="0"/>
              <w:tabs>
                <w:tab w:val="num" w:pos="0"/>
              </w:tabs>
              <w:jc w:val="center"/>
              <w:rPr>
                <w:b/>
                <w:bCs/>
                <w:sz w:val="28"/>
                <w:szCs w:val="28"/>
              </w:rPr>
            </w:pPr>
            <w:r w:rsidRPr="00BA7C7F">
              <w:rPr>
                <w:b/>
                <w:bCs/>
                <w:sz w:val="28"/>
                <w:szCs w:val="28"/>
              </w:rPr>
              <w:t xml:space="preserve">(в </w:t>
            </w:r>
            <w:proofErr w:type="spellStart"/>
            <w:r w:rsidRPr="00BA7C7F">
              <w:rPr>
                <w:b/>
                <w:bCs/>
                <w:sz w:val="28"/>
                <w:szCs w:val="28"/>
              </w:rPr>
              <w:t>з.е</w:t>
            </w:r>
            <w:proofErr w:type="spellEnd"/>
            <w:r w:rsidRPr="00BA7C7F">
              <w:rPr>
                <w:b/>
                <w:bCs/>
                <w:sz w:val="28"/>
                <w:szCs w:val="28"/>
              </w:rPr>
              <w:t>. и часах)</w:t>
            </w:r>
          </w:p>
        </w:tc>
        <w:tc>
          <w:tcPr>
            <w:tcW w:w="2986" w:type="dxa"/>
            <w:vAlign w:val="center"/>
          </w:tcPr>
          <w:p w:rsidR="00CA049C" w:rsidRPr="00BA7C7F" w:rsidRDefault="00BF110A" w:rsidP="002D2719">
            <w:pPr>
              <w:widowControl w:val="0"/>
              <w:tabs>
                <w:tab w:val="num" w:pos="0"/>
              </w:tabs>
              <w:jc w:val="center"/>
              <w:rPr>
                <w:b/>
                <w:sz w:val="28"/>
                <w:szCs w:val="28"/>
              </w:rPr>
            </w:pPr>
            <w:r w:rsidRPr="00BA7C7F">
              <w:rPr>
                <w:b/>
                <w:sz w:val="28"/>
                <w:szCs w:val="28"/>
              </w:rPr>
              <w:t xml:space="preserve">6 </w:t>
            </w:r>
            <w:r w:rsidR="00552727" w:rsidRPr="00BA7C7F">
              <w:rPr>
                <w:b/>
                <w:sz w:val="28"/>
                <w:szCs w:val="28"/>
              </w:rPr>
              <w:t xml:space="preserve">/ </w:t>
            </w:r>
            <w:r w:rsidRPr="00BA7C7F">
              <w:rPr>
                <w:b/>
                <w:sz w:val="28"/>
                <w:szCs w:val="28"/>
              </w:rPr>
              <w:t>7</w:t>
            </w:r>
            <w:r w:rsidR="00A661F8" w:rsidRPr="00BA7C7F">
              <w:rPr>
                <w:b/>
                <w:sz w:val="28"/>
                <w:szCs w:val="28"/>
              </w:rPr>
              <w:t xml:space="preserve"> семестр </w:t>
            </w:r>
          </w:p>
          <w:p w:rsidR="00A661F8" w:rsidRPr="00BA7C7F" w:rsidRDefault="00A661F8" w:rsidP="002D2719">
            <w:pPr>
              <w:widowControl w:val="0"/>
              <w:tabs>
                <w:tab w:val="num" w:pos="0"/>
              </w:tabs>
              <w:jc w:val="center"/>
              <w:rPr>
                <w:b/>
                <w:bCs/>
                <w:sz w:val="28"/>
                <w:szCs w:val="28"/>
              </w:rPr>
            </w:pPr>
            <w:r w:rsidRPr="00BA7C7F">
              <w:rPr>
                <w:b/>
                <w:sz w:val="28"/>
                <w:szCs w:val="28"/>
              </w:rPr>
              <w:t>(в часах)</w:t>
            </w:r>
          </w:p>
        </w:tc>
      </w:tr>
      <w:tr w:rsidR="00A661F8" w:rsidRPr="00BA7C7F" w:rsidTr="00BA7C7F">
        <w:trPr>
          <w:trHeight w:val="953"/>
        </w:trPr>
        <w:tc>
          <w:tcPr>
            <w:tcW w:w="4386" w:type="dxa"/>
            <w:tcBorders>
              <w:bottom w:val="single" w:sz="4" w:space="0" w:color="auto"/>
            </w:tcBorders>
            <w:shd w:val="clear" w:color="auto" w:fill="auto"/>
          </w:tcPr>
          <w:p w:rsidR="00A661F8" w:rsidRPr="00BA7C7F" w:rsidRDefault="00A661F8" w:rsidP="002D2719">
            <w:pPr>
              <w:widowControl w:val="0"/>
              <w:tabs>
                <w:tab w:val="num" w:pos="0"/>
              </w:tabs>
              <w:jc w:val="both"/>
              <w:rPr>
                <w:b/>
                <w:bCs/>
                <w:sz w:val="28"/>
                <w:szCs w:val="28"/>
              </w:rPr>
            </w:pPr>
            <w:r w:rsidRPr="00BA7C7F">
              <w:rPr>
                <w:b/>
                <w:bCs/>
                <w:sz w:val="28"/>
                <w:szCs w:val="28"/>
              </w:rPr>
              <w:t>Общая трудоемкость                                           дисциплины</w:t>
            </w:r>
          </w:p>
        </w:tc>
        <w:tc>
          <w:tcPr>
            <w:tcW w:w="2851" w:type="dxa"/>
            <w:tcBorders>
              <w:bottom w:val="single" w:sz="4" w:space="0" w:color="auto"/>
            </w:tcBorders>
            <w:shd w:val="clear" w:color="auto" w:fill="auto"/>
            <w:vAlign w:val="center"/>
          </w:tcPr>
          <w:p w:rsidR="00A661F8" w:rsidRPr="00BA7C7F" w:rsidRDefault="00BF110A" w:rsidP="002D2719">
            <w:pPr>
              <w:widowControl w:val="0"/>
              <w:jc w:val="center"/>
              <w:rPr>
                <w:b/>
                <w:sz w:val="28"/>
                <w:szCs w:val="28"/>
              </w:rPr>
            </w:pPr>
            <w:r w:rsidRPr="00BA7C7F">
              <w:rPr>
                <w:b/>
                <w:sz w:val="28"/>
                <w:szCs w:val="28"/>
              </w:rPr>
              <w:t>3</w:t>
            </w:r>
            <w:r w:rsidR="00A661F8" w:rsidRPr="00BA7C7F">
              <w:rPr>
                <w:b/>
                <w:sz w:val="28"/>
                <w:szCs w:val="28"/>
              </w:rPr>
              <w:t xml:space="preserve"> </w:t>
            </w:r>
            <w:proofErr w:type="spellStart"/>
            <w:r w:rsidR="00A661F8" w:rsidRPr="00BA7C7F">
              <w:rPr>
                <w:b/>
                <w:sz w:val="28"/>
                <w:szCs w:val="28"/>
              </w:rPr>
              <w:t>з.е</w:t>
            </w:r>
            <w:proofErr w:type="spellEnd"/>
            <w:r w:rsidR="00A661F8" w:rsidRPr="00BA7C7F">
              <w:rPr>
                <w:b/>
                <w:sz w:val="28"/>
                <w:szCs w:val="28"/>
              </w:rPr>
              <w:t>. и 1</w:t>
            </w:r>
            <w:r w:rsidRPr="00BA7C7F">
              <w:rPr>
                <w:b/>
                <w:sz w:val="28"/>
                <w:szCs w:val="28"/>
              </w:rPr>
              <w:t>08</w:t>
            </w:r>
          </w:p>
        </w:tc>
        <w:tc>
          <w:tcPr>
            <w:tcW w:w="2986" w:type="dxa"/>
            <w:tcBorders>
              <w:bottom w:val="single" w:sz="4" w:space="0" w:color="auto"/>
            </w:tcBorders>
            <w:shd w:val="clear" w:color="auto" w:fill="auto"/>
            <w:vAlign w:val="center"/>
          </w:tcPr>
          <w:p w:rsidR="00A661F8" w:rsidRPr="00BA7C7F" w:rsidRDefault="00A661F8" w:rsidP="00C1203A">
            <w:pPr>
              <w:widowControl w:val="0"/>
              <w:jc w:val="center"/>
              <w:rPr>
                <w:b/>
                <w:sz w:val="28"/>
                <w:szCs w:val="28"/>
              </w:rPr>
            </w:pPr>
            <w:r w:rsidRPr="00BA7C7F">
              <w:rPr>
                <w:b/>
                <w:sz w:val="28"/>
                <w:szCs w:val="28"/>
              </w:rPr>
              <w:t>1</w:t>
            </w:r>
            <w:r w:rsidR="00BF110A" w:rsidRPr="00BA7C7F">
              <w:rPr>
                <w:b/>
                <w:sz w:val="28"/>
                <w:szCs w:val="28"/>
              </w:rPr>
              <w:t>08</w:t>
            </w:r>
            <w:r w:rsidRPr="00BA7C7F">
              <w:rPr>
                <w:b/>
                <w:sz w:val="28"/>
                <w:szCs w:val="28"/>
              </w:rPr>
              <w:t xml:space="preserve"> </w:t>
            </w:r>
          </w:p>
        </w:tc>
      </w:tr>
      <w:tr w:rsidR="003111D3" w:rsidRPr="00BA7C7F" w:rsidTr="00BA7C7F">
        <w:trPr>
          <w:trHeight w:val="581"/>
        </w:trPr>
        <w:tc>
          <w:tcPr>
            <w:tcW w:w="4386" w:type="dxa"/>
            <w:shd w:val="clear" w:color="auto" w:fill="auto"/>
          </w:tcPr>
          <w:p w:rsidR="003111D3" w:rsidRPr="00BA7C7F" w:rsidRDefault="0000638A" w:rsidP="002D2719">
            <w:pPr>
              <w:widowControl w:val="0"/>
              <w:tabs>
                <w:tab w:val="num" w:pos="0"/>
              </w:tabs>
              <w:jc w:val="both"/>
              <w:rPr>
                <w:b/>
                <w:bCs/>
                <w:i/>
                <w:sz w:val="28"/>
                <w:szCs w:val="28"/>
              </w:rPr>
            </w:pPr>
            <w:r w:rsidRPr="00BA7C7F">
              <w:rPr>
                <w:b/>
                <w:bCs/>
                <w:i/>
                <w:sz w:val="28"/>
                <w:szCs w:val="28"/>
              </w:rPr>
              <w:t>Контактная работа</w:t>
            </w:r>
            <w:r w:rsidR="00BA7C7F" w:rsidRPr="00BA7C7F">
              <w:rPr>
                <w:b/>
                <w:bCs/>
                <w:i/>
                <w:sz w:val="28"/>
                <w:szCs w:val="28"/>
              </w:rPr>
              <w:t xml:space="preserve"> </w:t>
            </w:r>
            <w:r w:rsidRPr="00BA7C7F">
              <w:rPr>
                <w:b/>
                <w:bCs/>
                <w:i/>
                <w:sz w:val="28"/>
                <w:szCs w:val="28"/>
              </w:rPr>
              <w:t>- Аудиторные занятия</w:t>
            </w:r>
          </w:p>
        </w:tc>
        <w:tc>
          <w:tcPr>
            <w:tcW w:w="2851" w:type="dxa"/>
            <w:shd w:val="clear" w:color="auto" w:fill="auto"/>
            <w:vAlign w:val="center"/>
          </w:tcPr>
          <w:p w:rsidR="003111D3" w:rsidRPr="00BA7C7F" w:rsidRDefault="001A6E83" w:rsidP="00947F25">
            <w:pPr>
              <w:widowControl w:val="0"/>
              <w:jc w:val="center"/>
              <w:rPr>
                <w:b/>
                <w:sz w:val="28"/>
                <w:szCs w:val="28"/>
              </w:rPr>
            </w:pPr>
            <w:r w:rsidRPr="00BA7C7F">
              <w:rPr>
                <w:b/>
                <w:sz w:val="28"/>
                <w:szCs w:val="28"/>
              </w:rPr>
              <w:t>34</w:t>
            </w:r>
            <w:r w:rsidR="003111D3" w:rsidRPr="00BA7C7F">
              <w:rPr>
                <w:b/>
                <w:sz w:val="28"/>
                <w:szCs w:val="28"/>
              </w:rPr>
              <w:t xml:space="preserve"> / 1</w:t>
            </w:r>
            <w:r w:rsidRPr="00BA7C7F">
              <w:rPr>
                <w:b/>
                <w:sz w:val="28"/>
                <w:szCs w:val="28"/>
              </w:rPr>
              <w:t>6</w:t>
            </w:r>
          </w:p>
        </w:tc>
        <w:tc>
          <w:tcPr>
            <w:tcW w:w="2986" w:type="dxa"/>
            <w:shd w:val="clear" w:color="auto" w:fill="auto"/>
            <w:vAlign w:val="center"/>
          </w:tcPr>
          <w:p w:rsidR="003111D3" w:rsidRPr="00BA7C7F" w:rsidRDefault="001A6E83" w:rsidP="00C1203A">
            <w:pPr>
              <w:widowControl w:val="0"/>
              <w:jc w:val="center"/>
              <w:rPr>
                <w:b/>
                <w:sz w:val="28"/>
                <w:szCs w:val="28"/>
              </w:rPr>
            </w:pPr>
            <w:r w:rsidRPr="00BA7C7F">
              <w:rPr>
                <w:b/>
                <w:sz w:val="28"/>
                <w:szCs w:val="28"/>
              </w:rPr>
              <w:t>34 / 16</w:t>
            </w:r>
            <w:r w:rsidR="003111D3" w:rsidRPr="00BA7C7F">
              <w:rPr>
                <w:b/>
                <w:sz w:val="28"/>
                <w:szCs w:val="28"/>
              </w:rPr>
              <w:t xml:space="preserve"> </w:t>
            </w:r>
          </w:p>
        </w:tc>
      </w:tr>
      <w:tr w:rsidR="003111D3" w:rsidRPr="00BA7C7F" w:rsidTr="00BA7C7F">
        <w:trPr>
          <w:trHeight w:val="553"/>
        </w:trPr>
        <w:tc>
          <w:tcPr>
            <w:tcW w:w="4386" w:type="dxa"/>
          </w:tcPr>
          <w:p w:rsidR="003111D3" w:rsidRPr="00BA7C7F" w:rsidRDefault="003111D3" w:rsidP="002D2719">
            <w:pPr>
              <w:widowControl w:val="0"/>
              <w:tabs>
                <w:tab w:val="num" w:pos="0"/>
              </w:tabs>
              <w:jc w:val="both"/>
              <w:rPr>
                <w:bCs/>
                <w:sz w:val="28"/>
                <w:szCs w:val="28"/>
              </w:rPr>
            </w:pPr>
            <w:r w:rsidRPr="00BA7C7F">
              <w:rPr>
                <w:bCs/>
                <w:sz w:val="28"/>
                <w:szCs w:val="28"/>
              </w:rPr>
              <w:t xml:space="preserve">Лекции </w:t>
            </w:r>
          </w:p>
        </w:tc>
        <w:tc>
          <w:tcPr>
            <w:tcW w:w="2851" w:type="dxa"/>
            <w:vAlign w:val="center"/>
          </w:tcPr>
          <w:p w:rsidR="003111D3" w:rsidRPr="00BA7C7F" w:rsidRDefault="003111D3" w:rsidP="002D2719">
            <w:pPr>
              <w:widowControl w:val="0"/>
              <w:jc w:val="center"/>
              <w:rPr>
                <w:sz w:val="28"/>
                <w:szCs w:val="28"/>
              </w:rPr>
            </w:pPr>
            <w:r w:rsidRPr="00BA7C7F">
              <w:rPr>
                <w:sz w:val="28"/>
                <w:szCs w:val="28"/>
              </w:rPr>
              <w:t xml:space="preserve">16 / </w:t>
            </w:r>
            <w:r w:rsidR="00BF110A" w:rsidRPr="00BA7C7F">
              <w:rPr>
                <w:sz w:val="28"/>
                <w:szCs w:val="28"/>
              </w:rPr>
              <w:t>8</w:t>
            </w:r>
          </w:p>
        </w:tc>
        <w:tc>
          <w:tcPr>
            <w:tcW w:w="2986" w:type="dxa"/>
            <w:vAlign w:val="center"/>
          </w:tcPr>
          <w:p w:rsidR="003111D3" w:rsidRPr="00BA7C7F" w:rsidRDefault="003111D3" w:rsidP="00E82F21">
            <w:pPr>
              <w:widowControl w:val="0"/>
              <w:jc w:val="center"/>
              <w:rPr>
                <w:sz w:val="28"/>
                <w:szCs w:val="28"/>
              </w:rPr>
            </w:pPr>
            <w:r w:rsidRPr="00BA7C7F">
              <w:rPr>
                <w:sz w:val="28"/>
                <w:szCs w:val="28"/>
              </w:rPr>
              <w:t xml:space="preserve">16 / </w:t>
            </w:r>
            <w:r w:rsidR="00BF110A" w:rsidRPr="00BA7C7F">
              <w:rPr>
                <w:sz w:val="28"/>
                <w:szCs w:val="28"/>
              </w:rPr>
              <w:t>8</w:t>
            </w:r>
          </w:p>
        </w:tc>
      </w:tr>
      <w:tr w:rsidR="003111D3" w:rsidRPr="00BA7C7F" w:rsidTr="00BA7C7F">
        <w:trPr>
          <w:trHeight w:val="727"/>
        </w:trPr>
        <w:tc>
          <w:tcPr>
            <w:tcW w:w="4386" w:type="dxa"/>
          </w:tcPr>
          <w:p w:rsidR="003111D3" w:rsidRPr="00BA7C7F" w:rsidRDefault="003111D3" w:rsidP="002D2719">
            <w:pPr>
              <w:widowControl w:val="0"/>
              <w:tabs>
                <w:tab w:val="num" w:pos="0"/>
              </w:tabs>
              <w:jc w:val="both"/>
              <w:rPr>
                <w:bCs/>
                <w:sz w:val="28"/>
                <w:szCs w:val="28"/>
              </w:rPr>
            </w:pPr>
            <w:r w:rsidRPr="00BA7C7F">
              <w:rPr>
                <w:bCs/>
                <w:sz w:val="28"/>
                <w:szCs w:val="28"/>
              </w:rPr>
              <w:t>Семинары, практические занятия</w:t>
            </w:r>
          </w:p>
        </w:tc>
        <w:tc>
          <w:tcPr>
            <w:tcW w:w="2851" w:type="dxa"/>
            <w:vAlign w:val="center"/>
          </w:tcPr>
          <w:p w:rsidR="003111D3" w:rsidRPr="00BA7C7F" w:rsidRDefault="00BF110A" w:rsidP="002D2719">
            <w:pPr>
              <w:widowControl w:val="0"/>
              <w:jc w:val="center"/>
              <w:rPr>
                <w:sz w:val="28"/>
                <w:szCs w:val="28"/>
              </w:rPr>
            </w:pPr>
            <w:r w:rsidRPr="00BA7C7F">
              <w:rPr>
                <w:sz w:val="28"/>
                <w:szCs w:val="28"/>
              </w:rPr>
              <w:t>18</w:t>
            </w:r>
            <w:r w:rsidR="003111D3" w:rsidRPr="00BA7C7F">
              <w:rPr>
                <w:sz w:val="28"/>
                <w:szCs w:val="28"/>
              </w:rPr>
              <w:t xml:space="preserve"> /</w:t>
            </w:r>
            <w:r w:rsidRPr="00BA7C7F">
              <w:rPr>
                <w:sz w:val="28"/>
                <w:szCs w:val="28"/>
              </w:rPr>
              <w:t xml:space="preserve"> 8</w:t>
            </w:r>
          </w:p>
        </w:tc>
        <w:tc>
          <w:tcPr>
            <w:tcW w:w="2986" w:type="dxa"/>
            <w:vAlign w:val="center"/>
          </w:tcPr>
          <w:p w:rsidR="003111D3" w:rsidRPr="00BA7C7F" w:rsidRDefault="00BF110A" w:rsidP="00E82F21">
            <w:pPr>
              <w:widowControl w:val="0"/>
              <w:jc w:val="center"/>
              <w:rPr>
                <w:sz w:val="28"/>
                <w:szCs w:val="28"/>
              </w:rPr>
            </w:pPr>
            <w:r w:rsidRPr="00BA7C7F">
              <w:rPr>
                <w:sz w:val="28"/>
                <w:szCs w:val="28"/>
              </w:rPr>
              <w:t>18</w:t>
            </w:r>
            <w:r w:rsidR="003111D3" w:rsidRPr="00BA7C7F">
              <w:rPr>
                <w:sz w:val="28"/>
                <w:szCs w:val="28"/>
              </w:rPr>
              <w:t xml:space="preserve"> /</w:t>
            </w:r>
            <w:r w:rsidRPr="00BA7C7F">
              <w:rPr>
                <w:sz w:val="28"/>
                <w:szCs w:val="28"/>
              </w:rPr>
              <w:t xml:space="preserve"> </w:t>
            </w:r>
            <w:r w:rsidR="003111D3" w:rsidRPr="00BA7C7F">
              <w:rPr>
                <w:sz w:val="28"/>
                <w:szCs w:val="28"/>
              </w:rPr>
              <w:t>8</w:t>
            </w:r>
          </w:p>
        </w:tc>
      </w:tr>
      <w:tr w:rsidR="003111D3" w:rsidRPr="00BA7C7F" w:rsidTr="00BA7C7F">
        <w:trPr>
          <w:trHeight w:val="362"/>
        </w:trPr>
        <w:tc>
          <w:tcPr>
            <w:tcW w:w="4386" w:type="dxa"/>
            <w:tcBorders>
              <w:bottom w:val="single" w:sz="4" w:space="0" w:color="auto"/>
            </w:tcBorders>
            <w:vAlign w:val="center"/>
          </w:tcPr>
          <w:p w:rsidR="003111D3" w:rsidRPr="00BA7C7F" w:rsidRDefault="003111D3" w:rsidP="002D2719">
            <w:pPr>
              <w:widowControl w:val="0"/>
              <w:tabs>
                <w:tab w:val="num" w:pos="0"/>
              </w:tabs>
              <w:jc w:val="both"/>
              <w:rPr>
                <w:b/>
                <w:bCs/>
                <w:i/>
                <w:sz w:val="28"/>
                <w:szCs w:val="28"/>
              </w:rPr>
            </w:pPr>
            <w:r w:rsidRPr="00BA7C7F">
              <w:rPr>
                <w:b/>
                <w:bCs/>
                <w:i/>
                <w:sz w:val="28"/>
                <w:szCs w:val="28"/>
              </w:rPr>
              <w:t>Самостоятельная работа</w:t>
            </w:r>
          </w:p>
        </w:tc>
        <w:tc>
          <w:tcPr>
            <w:tcW w:w="2851" w:type="dxa"/>
            <w:tcBorders>
              <w:bottom w:val="single" w:sz="4" w:space="0" w:color="auto"/>
            </w:tcBorders>
            <w:vAlign w:val="center"/>
          </w:tcPr>
          <w:p w:rsidR="003111D3" w:rsidRPr="00BA7C7F" w:rsidRDefault="00BF110A" w:rsidP="00EE6500">
            <w:pPr>
              <w:widowControl w:val="0"/>
              <w:tabs>
                <w:tab w:val="num" w:pos="0"/>
              </w:tabs>
              <w:jc w:val="center"/>
              <w:rPr>
                <w:b/>
                <w:bCs/>
                <w:sz w:val="28"/>
                <w:szCs w:val="28"/>
              </w:rPr>
            </w:pPr>
            <w:r w:rsidRPr="00BA7C7F">
              <w:rPr>
                <w:b/>
                <w:sz w:val="28"/>
                <w:szCs w:val="28"/>
              </w:rPr>
              <w:t>74</w:t>
            </w:r>
            <w:r w:rsidR="003111D3" w:rsidRPr="00BA7C7F">
              <w:rPr>
                <w:b/>
                <w:sz w:val="28"/>
                <w:szCs w:val="28"/>
              </w:rPr>
              <w:t xml:space="preserve"> / </w:t>
            </w:r>
            <w:r w:rsidRPr="00BA7C7F">
              <w:rPr>
                <w:b/>
                <w:sz w:val="28"/>
                <w:szCs w:val="28"/>
              </w:rPr>
              <w:t>92</w:t>
            </w:r>
          </w:p>
        </w:tc>
        <w:tc>
          <w:tcPr>
            <w:tcW w:w="2986" w:type="dxa"/>
            <w:tcBorders>
              <w:bottom w:val="single" w:sz="4" w:space="0" w:color="auto"/>
            </w:tcBorders>
            <w:vAlign w:val="center"/>
          </w:tcPr>
          <w:p w:rsidR="003111D3" w:rsidRPr="00BA7C7F" w:rsidRDefault="00BF110A" w:rsidP="00E82F21">
            <w:pPr>
              <w:widowControl w:val="0"/>
              <w:tabs>
                <w:tab w:val="num" w:pos="0"/>
              </w:tabs>
              <w:jc w:val="center"/>
              <w:rPr>
                <w:b/>
                <w:bCs/>
                <w:sz w:val="28"/>
                <w:szCs w:val="28"/>
              </w:rPr>
            </w:pPr>
            <w:r w:rsidRPr="00BA7C7F">
              <w:rPr>
                <w:b/>
                <w:sz w:val="28"/>
                <w:szCs w:val="28"/>
              </w:rPr>
              <w:t>7</w:t>
            </w:r>
            <w:r w:rsidR="003111D3" w:rsidRPr="00BA7C7F">
              <w:rPr>
                <w:b/>
                <w:sz w:val="28"/>
                <w:szCs w:val="28"/>
              </w:rPr>
              <w:t xml:space="preserve">4 / </w:t>
            </w:r>
            <w:r w:rsidRPr="00BA7C7F">
              <w:rPr>
                <w:b/>
                <w:sz w:val="28"/>
                <w:szCs w:val="28"/>
              </w:rPr>
              <w:t>92</w:t>
            </w:r>
          </w:p>
        </w:tc>
      </w:tr>
      <w:tr w:rsidR="00A661F8" w:rsidRPr="00BA7C7F" w:rsidTr="00BA7C7F">
        <w:trPr>
          <w:trHeight w:val="769"/>
        </w:trPr>
        <w:tc>
          <w:tcPr>
            <w:tcW w:w="4386" w:type="dxa"/>
            <w:tcBorders>
              <w:bottom w:val="single" w:sz="4" w:space="0" w:color="auto"/>
            </w:tcBorders>
            <w:shd w:val="clear" w:color="auto" w:fill="auto"/>
            <w:vAlign w:val="center"/>
          </w:tcPr>
          <w:p w:rsidR="00A661F8" w:rsidRPr="00BA7C7F" w:rsidRDefault="00A661F8" w:rsidP="002D2719">
            <w:pPr>
              <w:widowControl w:val="0"/>
              <w:tabs>
                <w:tab w:val="num" w:pos="0"/>
              </w:tabs>
              <w:jc w:val="both"/>
              <w:rPr>
                <w:bCs/>
                <w:sz w:val="28"/>
                <w:szCs w:val="28"/>
              </w:rPr>
            </w:pPr>
            <w:r w:rsidRPr="00BA7C7F">
              <w:rPr>
                <w:bCs/>
                <w:sz w:val="28"/>
                <w:szCs w:val="28"/>
              </w:rPr>
              <w:t>Вид текущего контроля</w:t>
            </w:r>
          </w:p>
        </w:tc>
        <w:tc>
          <w:tcPr>
            <w:tcW w:w="2851" w:type="dxa"/>
            <w:tcBorders>
              <w:bottom w:val="single" w:sz="4" w:space="0" w:color="auto"/>
            </w:tcBorders>
            <w:shd w:val="clear" w:color="auto" w:fill="auto"/>
            <w:vAlign w:val="center"/>
          </w:tcPr>
          <w:p w:rsidR="00A661F8" w:rsidRPr="00BA7C7F" w:rsidRDefault="00BF110A" w:rsidP="00A661F8">
            <w:pPr>
              <w:widowControl w:val="0"/>
              <w:tabs>
                <w:tab w:val="num" w:pos="0"/>
              </w:tabs>
              <w:jc w:val="center"/>
              <w:rPr>
                <w:bCs/>
                <w:sz w:val="28"/>
                <w:szCs w:val="28"/>
              </w:rPr>
            </w:pPr>
            <w:r w:rsidRPr="00BA7C7F">
              <w:rPr>
                <w:bCs/>
                <w:sz w:val="28"/>
                <w:szCs w:val="28"/>
              </w:rPr>
              <w:t>Контрольная работа</w:t>
            </w:r>
          </w:p>
        </w:tc>
        <w:tc>
          <w:tcPr>
            <w:tcW w:w="2986" w:type="dxa"/>
            <w:tcBorders>
              <w:bottom w:val="single" w:sz="4" w:space="0" w:color="auto"/>
            </w:tcBorders>
            <w:shd w:val="clear" w:color="auto" w:fill="auto"/>
            <w:vAlign w:val="center"/>
          </w:tcPr>
          <w:p w:rsidR="00A661F8" w:rsidRPr="00BA7C7F" w:rsidRDefault="00BF110A" w:rsidP="002D2719">
            <w:pPr>
              <w:widowControl w:val="0"/>
              <w:tabs>
                <w:tab w:val="num" w:pos="0"/>
              </w:tabs>
              <w:jc w:val="center"/>
              <w:rPr>
                <w:bCs/>
                <w:sz w:val="28"/>
                <w:szCs w:val="28"/>
              </w:rPr>
            </w:pPr>
            <w:r w:rsidRPr="00BA7C7F">
              <w:rPr>
                <w:bCs/>
                <w:sz w:val="28"/>
                <w:szCs w:val="28"/>
              </w:rPr>
              <w:t>Контрольная работа</w:t>
            </w:r>
          </w:p>
        </w:tc>
      </w:tr>
      <w:tr w:rsidR="00A661F8" w:rsidRPr="00BA7C7F" w:rsidTr="00BA7C7F">
        <w:trPr>
          <w:trHeight w:val="727"/>
        </w:trPr>
        <w:tc>
          <w:tcPr>
            <w:tcW w:w="4386" w:type="dxa"/>
            <w:shd w:val="clear" w:color="auto" w:fill="auto"/>
          </w:tcPr>
          <w:p w:rsidR="00A661F8" w:rsidRPr="00BA7C7F" w:rsidRDefault="00A661F8" w:rsidP="002D2719">
            <w:pPr>
              <w:widowControl w:val="0"/>
              <w:tabs>
                <w:tab w:val="num" w:pos="0"/>
              </w:tabs>
              <w:jc w:val="both"/>
              <w:rPr>
                <w:bCs/>
                <w:sz w:val="28"/>
                <w:szCs w:val="28"/>
              </w:rPr>
            </w:pPr>
            <w:r w:rsidRPr="00BA7C7F">
              <w:rPr>
                <w:bCs/>
                <w:sz w:val="28"/>
                <w:szCs w:val="28"/>
              </w:rPr>
              <w:t>Вид промежуточной аттестации</w:t>
            </w:r>
          </w:p>
        </w:tc>
        <w:tc>
          <w:tcPr>
            <w:tcW w:w="2851" w:type="dxa"/>
            <w:shd w:val="clear" w:color="auto" w:fill="auto"/>
            <w:vAlign w:val="center"/>
          </w:tcPr>
          <w:p w:rsidR="00A661F8" w:rsidRPr="00BA7C7F" w:rsidRDefault="00BF110A" w:rsidP="00BF110A">
            <w:pPr>
              <w:widowControl w:val="0"/>
              <w:tabs>
                <w:tab w:val="num" w:pos="0"/>
              </w:tabs>
              <w:jc w:val="center"/>
              <w:rPr>
                <w:bCs/>
                <w:sz w:val="28"/>
                <w:szCs w:val="28"/>
              </w:rPr>
            </w:pPr>
            <w:r w:rsidRPr="00BA7C7F">
              <w:rPr>
                <w:bCs/>
                <w:sz w:val="28"/>
                <w:szCs w:val="28"/>
              </w:rPr>
              <w:t>зачёт</w:t>
            </w:r>
            <w:r w:rsidR="00A661F8" w:rsidRPr="00BA7C7F">
              <w:rPr>
                <w:bCs/>
                <w:sz w:val="28"/>
                <w:szCs w:val="28"/>
              </w:rPr>
              <w:t xml:space="preserve"> </w:t>
            </w:r>
          </w:p>
        </w:tc>
        <w:tc>
          <w:tcPr>
            <w:tcW w:w="2986" w:type="dxa"/>
            <w:shd w:val="clear" w:color="auto" w:fill="auto"/>
            <w:vAlign w:val="center"/>
          </w:tcPr>
          <w:p w:rsidR="00A661F8" w:rsidRPr="00BA7C7F" w:rsidRDefault="00BF110A" w:rsidP="002D2719">
            <w:pPr>
              <w:widowControl w:val="0"/>
              <w:tabs>
                <w:tab w:val="num" w:pos="0"/>
              </w:tabs>
              <w:jc w:val="center"/>
              <w:rPr>
                <w:bCs/>
                <w:sz w:val="28"/>
                <w:szCs w:val="28"/>
              </w:rPr>
            </w:pPr>
            <w:r w:rsidRPr="00BA7C7F">
              <w:rPr>
                <w:bCs/>
                <w:sz w:val="28"/>
                <w:szCs w:val="28"/>
              </w:rPr>
              <w:t>зачёт</w:t>
            </w:r>
            <w:r w:rsidR="00A661F8" w:rsidRPr="00BA7C7F">
              <w:rPr>
                <w:bCs/>
                <w:sz w:val="28"/>
                <w:szCs w:val="28"/>
              </w:rPr>
              <w:t xml:space="preserve"> </w:t>
            </w:r>
          </w:p>
        </w:tc>
      </w:tr>
    </w:tbl>
    <w:p w:rsidR="00BD46D9" w:rsidRDefault="00BD46D9" w:rsidP="00031D18">
      <w:pPr>
        <w:jc w:val="both"/>
        <w:rPr>
          <w:b/>
          <w:bCs/>
          <w:sz w:val="28"/>
          <w:szCs w:val="28"/>
        </w:rPr>
      </w:pPr>
    </w:p>
    <w:p w:rsidR="00BA7C7F" w:rsidRDefault="00BA7C7F" w:rsidP="00031D18">
      <w:pPr>
        <w:jc w:val="both"/>
        <w:rPr>
          <w:b/>
          <w:bCs/>
          <w:sz w:val="28"/>
          <w:szCs w:val="28"/>
        </w:rPr>
      </w:pPr>
    </w:p>
    <w:p w:rsidR="00547454" w:rsidRDefault="00547454" w:rsidP="00031D18">
      <w:pPr>
        <w:jc w:val="both"/>
        <w:rPr>
          <w:b/>
          <w:bCs/>
          <w:sz w:val="28"/>
          <w:szCs w:val="28"/>
        </w:rPr>
      </w:pPr>
    </w:p>
    <w:p w:rsidR="007934B0" w:rsidRDefault="00643D9A" w:rsidP="00FE4336">
      <w:pPr>
        <w:pStyle w:val="a4"/>
        <w:widowControl w:val="0"/>
        <w:numPr>
          <w:ilvl w:val="0"/>
          <w:numId w:val="8"/>
        </w:numPr>
        <w:spacing w:line="276" w:lineRule="auto"/>
        <w:jc w:val="both"/>
        <w:outlineLvl w:val="0"/>
        <w:rPr>
          <w:b/>
          <w:bCs/>
          <w:sz w:val="28"/>
          <w:szCs w:val="28"/>
        </w:rPr>
      </w:pPr>
      <w:bookmarkStart w:id="5" w:name="_Toc116994142"/>
      <w:r w:rsidRPr="00EE6500">
        <w:rPr>
          <w:b/>
          <w:bCs/>
          <w:sz w:val="28"/>
          <w:szCs w:val="28"/>
        </w:rPr>
        <w:lastRenderedPageBreak/>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1A6E83" w:rsidRPr="00BF110A" w:rsidRDefault="001A6E83" w:rsidP="001A6E83">
      <w:pPr>
        <w:pStyle w:val="a4"/>
        <w:widowControl w:val="0"/>
        <w:spacing w:line="276" w:lineRule="auto"/>
        <w:jc w:val="both"/>
        <w:outlineLvl w:val="0"/>
        <w:rPr>
          <w:b/>
          <w:bCs/>
          <w:sz w:val="28"/>
          <w:szCs w:val="28"/>
        </w:rPr>
      </w:pPr>
    </w:p>
    <w:p w:rsidR="002F3612" w:rsidRDefault="00643D9A" w:rsidP="00BA7C7F">
      <w:pPr>
        <w:pStyle w:val="10"/>
        <w:numPr>
          <w:ilvl w:val="1"/>
          <w:numId w:val="8"/>
        </w:numPr>
        <w:spacing w:before="0"/>
        <w:rPr>
          <w:rFonts w:ascii="Times New Roman" w:hAnsi="Times New Roman"/>
          <w:bCs w:val="0"/>
          <w:color w:val="auto"/>
        </w:rPr>
      </w:pPr>
      <w:bookmarkStart w:id="6" w:name="_Toc116994143"/>
      <w:r w:rsidRPr="00BF110A">
        <w:rPr>
          <w:rFonts w:ascii="Times New Roman" w:hAnsi="Times New Roman"/>
          <w:bCs w:val="0"/>
          <w:color w:val="auto"/>
        </w:rPr>
        <w:t>Содержание дисциплины</w:t>
      </w:r>
      <w:bookmarkEnd w:id="6"/>
    </w:p>
    <w:p w:rsidR="00BA7C7F" w:rsidRPr="00BA7C7F" w:rsidRDefault="00BA7C7F" w:rsidP="00BA7C7F">
      <w:pPr>
        <w:pStyle w:val="a4"/>
        <w:ind w:left="1204"/>
      </w:pPr>
    </w:p>
    <w:p w:rsidR="00BF110A" w:rsidRDefault="00B72D1B" w:rsidP="00BA7C7F">
      <w:pPr>
        <w:widowControl w:val="0"/>
        <w:spacing w:line="276" w:lineRule="auto"/>
        <w:ind w:right="140" w:firstLine="709"/>
        <w:jc w:val="both"/>
        <w:rPr>
          <w:b/>
          <w:sz w:val="28"/>
          <w:szCs w:val="28"/>
        </w:rPr>
      </w:pPr>
      <w:r w:rsidRPr="008820B4">
        <w:rPr>
          <w:b/>
          <w:sz w:val="28"/>
          <w:szCs w:val="28"/>
        </w:rPr>
        <w:t>Тема 1.</w:t>
      </w:r>
      <w:r w:rsidR="008820B4" w:rsidRPr="008820B4">
        <w:rPr>
          <w:sz w:val="28"/>
          <w:szCs w:val="28"/>
        </w:rPr>
        <w:t xml:space="preserve"> </w:t>
      </w:r>
      <w:r w:rsidR="00505F28">
        <w:rPr>
          <w:b/>
          <w:sz w:val="28"/>
          <w:szCs w:val="28"/>
        </w:rPr>
        <w:t>П</w:t>
      </w:r>
      <w:r w:rsidR="00BC214B" w:rsidRPr="00BC214B">
        <w:rPr>
          <w:b/>
          <w:sz w:val="28"/>
          <w:szCs w:val="28"/>
        </w:rPr>
        <w:t xml:space="preserve">равовые основы </w:t>
      </w:r>
      <w:r w:rsidR="00882F8B" w:rsidRPr="00882F8B">
        <w:rPr>
          <w:b/>
          <w:sz w:val="28"/>
          <w:szCs w:val="28"/>
        </w:rPr>
        <w:t>использования</w:t>
      </w:r>
      <w:r w:rsidR="00BC214B" w:rsidRPr="00882F8B">
        <w:rPr>
          <w:b/>
          <w:sz w:val="28"/>
          <w:szCs w:val="28"/>
        </w:rPr>
        <w:t xml:space="preserve"> </w:t>
      </w:r>
      <w:r w:rsidR="00882F8B" w:rsidRPr="00882F8B">
        <w:rPr>
          <w:b/>
          <w:sz w:val="28"/>
          <w:szCs w:val="28"/>
        </w:rPr>
        <w:t>цифровых</w:t>
      </w:r>
      <w:r w:rsidR="00882F8B">
        <w:rPr>
          <w:b/>
          <w:sz w:val="28"/>
          <w:szCs w:val="28"/>
        </w:rPr>
        <w:t xml:space="preserve"> технологий</w:t>
      </w:r>
      <w:r w:rsidR="008820B4" w:rsidRPr="00EE4C4F">
        <w:rPr>
          <w:b/>
          <w:sz w:val="28"/>
          <w:szCs w:val="28"/>
        </w:rPr>
        <w:t xml:space="preserve"> </w:t>
      </w:r>
    </w:p>
    <w:p w:rsidR="00BA7C7F" w:rsidRPr="00EE4C4F" w:rsidRDefault="00BA7C7F" w:rsidP="00BA7C7F">
      <w:pPr>
        <w:widowControl w:val="0"/>
        <w:spacing w:line="276" w:lineRule="auto"/>
        <w:ind w:right="140" w:firstLine="709"/>
        <w:jc w:val="both"/>
        <w:rPr>
          <w:b/>
          <w:sz w:val="28"/>
          <w:szCs w:val="28"/>
        </w:rPr>
      </w:pPr>
    </w:p>
    <w:p w:rsidR="006F18F2" w:rsidRDefault="00882F8B" w:rsidP="00BA7C7F">
      <w:pPr>
        <w:widowControl w:val="0"/>
        <w:spacing w:line="276" w:lineRule="auto"/>
        <w:ind w:right="140" w:firstLine="709"/>
        <w:jc w:val="both"/>
        <w:rPr>
          <w:sz w:val="28"/>
          <w:szCs w:val="28"/>
        </w:rPr>
      </w:pPr>
      <w:r>
        <w:rPr>
          <w:sz w:val="28"/>
          <w:szCs w:val="28"/>
        </w:rPr>
        <w:t>Понятие и виды цифро</w:t>
      </w:r>
      <w:r w:rsidR="00EE4C4F">
        <w:rPr>
          <w:sz w:val="28"/>
          <w:szCs w:val="28"/>
        </w:rPr>
        <w:t xml:space="preserve">вых </w:t>
      </w:r>
      <w:r>
        <w:rPr>
          <w:sz w:val="28"/>
          <w:szCs w:val="28"/>
        </w:rPr>
        <w:t>технологий</w:t>
      </w:r>
      <w:r w:rsidR="00EE4C4F">
        <w:rPr>
          <w:sz w:val="28"/>
          <w:szCs w:val="28"/>
        </w:rPr>
        <w:t>.</w:t>
      </w:r>
      <w:r w:rsidR="008820B4" w:rsidRPr="008820B4">
        <w:rPr>
          <w:sz w:val="28"/>
          <w:szCs w:val="28"/>
        </w:rPr>
        <w:t xml:space="preserve"> </w:t>
      </w:r>
      <w:r w:rsidR="00D36BCC">
        <w:rPr>
          <w:sz w:val="28"/>
          <w:szCs w:val="28"/>
        </w:rPr>
        <w:t xml:space="preserve">Сущность </w:t>
      </w:r>
      <w:r w:rsidR="00CD573B">
        <w:rPr>
          <w:sz w:val="28"/>
          <w:szCs w:val="28"/>
        </w:rPr>
        <w:t>право</w:t>
      </w:r>
      <w:r w:rsidR="00D36BCC">
        <w:rPr>
          <w:sz w:val="28"/>
          <w:szCs w:val="28"/>
        </w:rPr>
        <w:t xml:space="preserve">отношений, складывающихся в сфере применения цифровых технологий. </w:t>
      </w:r>
      <w:r w:rsidR="00EE4C4F">
        <w:rPr>
          <w:sz w:val="28"/>
          <w:szCs w:val="28"/>
        </w:rPr>
        <w:t>Право</w:t>
      </w:r>
      <w:r>
        <w:rPr>
          <w:sz w:val="28"/>
          <w:szCs w:val="28"/>
        </w:rPr>
        <w:t>вая основа использования</w:t>
      </w:r>
      <w:r w:rsidR="006F18F2">
        <w:rPr>
          <w:sz w:val="28"/>
          <w:szCs w:val="28"/>
        </w:rPr>
        <w:t xml:space="preserve"> </w:t>
      </w:r>
      <w:r>
        <w:rPr>
          <w:sz w:val="28"/>
          <w:szCs w:val="28"/>
        </w:rPr>
        <w:t>цифровых</w:t>
      </w:r>
      <w:r w:rsidR="006F18F2">
        <w:rPr>
          <w:sz w:val="28"/>
          <w:szCs w:val="28"/>
        </w:rPr>
        <w:t xml:space="preserve"> технологий</w:t>
      </w:r>
      <w:r w:rsidR="00EE4C4F">
        <w:rPr>
          <w:sz w:val="28"/>
          <w:szCs w:val="28"/>
        </w:rPr>
        <w:t xml:space="preserve"> в системе законодательства Российской Федерации. </w:t>
      </w:r>
      <w:r w:rsidR="00EE4C4F" w:rsidRPr="008820B4">
        <w:rPr>
          <w:sz w:val="28"/>
          <w:szCs w:val="28"/>
        </w:rPr>
        <w:t>Основные законодател</w:t>
      </w:r>
      <w:r>
        <w:rPr>
          <w:sz w:val="28"/>
          <w:szCs w:val="28"/>
        </w:rPr>
        <w:t>ьные и нормативные акты, формирующие правовое</w:t>
      </w:r>
      <w:r w:rsidR="00EE4C4F" w:rsidRPr="008820B4">
        <w:rPr>
          <w:sz w:val="28"/>
          <w:szCs w:val="28"/>
        </w:rPr>
        <w:t xml:space="preserve"> ре</w:t>
      </w:r>
      <w:r>
        <w:rPr>
          <w:sz w:val="28"/>
          <w:szCs w:val="28"/>
        </w:rPr>
        <w:t xml:space="preserve">гулирование использования цифровых </w:t>
      </w:r>
      <w:r w:rsidR="00EE4C4F" w:rsidRPr="008820B4">
        <w:rPr>
          <w:sz w:val="28"/>
          <w:szCs w:val="28"/>
        </w:rPr>
        <w:t>технологий.</w:t>
      </w:r>
      <w:r w:rsidR="00794169">
        <w:rPr>
          <w:sz w:val="28"/>
          <w:szCs w:val="28"/>
        </w:rPr>
        <w:t xml:space="preserve"> Эксперимента</w:t>
      </w:r>
      <w:r>
        <w:rPr>
          <w:sz w:val="28"/>
          <w:szCs w:val="28"/>
        </w:rPr>
        <w:t>льные правовые режимы внедрения и использования цифровых технологий</w:t>
      </w:r>
      <w:r w:rsidR="00794169" w:rsidRPr="00C27FED">
        <w:rPr>
          <w:sz w:val="28"/>
          <w:szCs w:val="28"/>
        </w:rPr>
        <w:t>.</w:t>
      </w:r>
      <w:r w:rsidR="00B72D1B" w:rsidRPr="00B72D1B">
        <w:rPr>
          <w:sz w:val="28"/>
          <w:szCs w:val="28"/>
        </w:rPr>
        <w:t xml:space="preserve"> </w:t>
      </w:r>
      <w:r w:rsidR="00C77CD4">
        <w:rPr>
          <w:sz w:val="28"/>
          <w:szCs w:val="28"/>
        </w:rPr>
        <w:t xml:space="preserve">Роль и значение ГОСТ, </w:t>
      </w:r>
      <w:proofErr w:type="spellStart"/>
      <w:r w:rsidR="00C77CD4">
        <w:rPr>
          <w:sz w:val="28"/>
          <w:szCs w:val="28"/>
        </w:rPr>
        <w:t>техрегламентов</w:t>
      </w:r>
      <w:proofErr w:type="spellEnd"/>
      <w:r w:rsidR="00C77CD4">
        <w:rPr>
          <w:sz w:val="28"/>
          <w:szCs w:val="28"/>
        </w:rPr>
        <w:t xml:space="preserve"> и стандартов в использовании цифровых технологий. </w:t>
      </w:r>
    </w:p>
    <w:p w:rsidR="00C91CE9" w:rsidRPr="00C91CE9" w:rsidRDefault="00882F8B" w:rsidP="00BA7C7F">
      <w:pPr>
        <w:spacing w:line="276" w:lineRule="auto"/>
        <w:ind w:right="140" w:firstLine="709"/>
        <w:jc w:val="both"/>
        <w:rPr>
          <w:sz w:val="28"/>
          <w:szCs w:val="28"/>
        </w:rPr>
      </w:pPr>
      <w:r>
        <w:rPr>
          <w:sz w:val="28"/>
          <w:szCs w:val="28"/>
        </w:rPr>
        <w:t xml:space="preserve">Электронное правительство. Правовое обеспечение функционирования цифровых платформ в государственном и частном секторе. </w:t>
      </w:r>
      <w:r w:rsidR="00C91CE9" w:rsidRPr="00C91CE9">
        <w:rPr>
          <w:sz w:val="28"/>
          <w:szCs w:val="28"/>
        </w:rPr>
        <w:t>Единая цифровая платформа. Особенности формирования государственных цифровых платформ. Создание экосистемы государственных цифровых платформ.</w:t>
      </w:r>
    </w:p>
    <w:p w:rsidR="00882F8B" w:rsidRDefault="005B1E25" w:rsidP="00BA7C7F">
      <w:pPr>
        <w:widowControl w:val="0"/>
        <w:spacing w:line="276" w:lineRule="auto"/>
        <w:ind w:right="140" w:firstLine="709"/>
        <w:jc w:val="both"/>
        <w:rPr>
          <w:sz w:val="28"/>
          <w:szCs w:val="28"/>
        </w:rPr>
      </w:pPr>
      <w:r>
        <w:rPr>
          <w:sz w:val="28"/>
          <w:szCs w:val="28"/>
        </w:rPr>
        <w:t>Полномочия государственных</w:t>
      </w:r>
      <w:r w:rsidRPr="00C326B6">
        <w:rPr>
          <w:sz w:val="28"/>
          <w:szCs w:val="28"/>
        </w:rPr>
        <w:t xml:space="preserve"> </w:t>
      </w:r>
      <w:r>
        <w:rPr>
          <w:sz w:val="28"/>
          <w:szCs w:val="28"/>
        </w:rPr>
        <w:t>органов</w:t>
      </w:r>
      <w:r w:rsidRPr="00C326B6">
        <w:rPr>
          <w:sz w:val="28"/>
          <w:szCs w:val="28"/>
        </w:rPr>
        <w:t xml:space="preserve"> в сфере правового обеспечения использования </w:t>
      </w:r>
      <w:r>
        <w:rPr>
          <w:sz w:val="28"/>
          <w:szCs w:val="28"/>
        </w:rPr>
        <w:t>цифро</w:t>
      </w:r>
      <w:r w:rsidRPr="00C326B6">
        <w:rPr>
          <w:sz w:val="28"/>
          <w:szCs w:val="28"/>
        </w:rPr>
        <w:t>вых</w:t>
      </w:r>
      <w:r>
        <w:rPr>
          <w:sz w:val="28"/>
          <w:szCs w:val="28"/>
        </w:rPr>
        <w:t xml:space="preserve"> технологий. Роль Б</w:t>
      </w:r>
      <w:r w:rsidR="00D21BBD">
        <w:rPr>
          <w:sz w:val="28"/>
          <w:szCs w:val="28"/>
        </w:rPr>
        <w:t>анка России во внедрении и использовании цифровых технологий</w:t>
      </w:r>
      <w:r>
        <w:rPr>
          <w:sz w:val="28"/>
          <w:szCs w:val="28"/>
        </w:rPr>
        <w:t xml:space="preserve">. Надзорные меры </w:t>
      </w:r>
      <w:proofErr w:type="spellStart"/>
      <w:r>
        <w:rPr>
          <w:sz w:val="28"/>
          <w:szCs w:val="28"/>
        </w:rPr>
        <w:t>Росфинмониторинга</w:t>
      </w:r>
      <w:proofErr w:type="spellEnd"/>
      <w:r w:rsidR="00D21BBD">
        <w:rPr>
          <w:sz w:val="28"/>
          <w:szCs w:val="28"/>
        </w:rPr>
        <w:t xml:space="preserve"> и иных органов государственной власти в сфере использования цифровых технологий</w:t>
      </w:r>
      <w:r>
        <w:rPr>
          <w:sz w:val="28"/>
          <w:szCs w:val="28"/>
        </w:rPr>
        <w:t xml:space="preserve">. </w:t>
      </w:r>
    </w:p>
    <w:p w:rsidR="00B72D1B" w:rsidRPr="00B72D1B" w:rsidRDefault="00B72D1B" w:rsidP="00BA7C7F">
      <w:pPr>
        <w:widowControl w:val="0"/>
        <w:spacing w:line="276" w:lineRule="auto"/>
        <w:ind w:right="140" w:firstLine="709"/>
        <w:jc w:val="both"/>
        <w:rPr>
          <w:sz w:val="28"/>
          <w:szCs w:val="28"/>
        </w:rPr>
      </w:pPr>
    </w:p>
    <w:p w:rsidR="00BF110A" w:rsidRDefault="00B72D1B" w:rsidP="00BA7C7F">
      <w:pPr>
        <w:widowControl w:val="0"/>
        <w:spacing w:line="276" w:lineRule="auto"/>
        <w:ind w:right="140" w:firstLine="709"/>
        <w:jc w:val="both"/>
        <w:rPr>
          <w:b/>
          <w:sz w:val="28"/>
          <w:szCs w:val="28"/>
        </w:rPr>
      </w:pPr>
      <w:r w:rsidRPr="00B72D1B">
        <w:rPr>
          <w:b/>
          <w:sz w:val="28"/>
          <w:szCs w:val="28"/>
        </w:rPr>
        <w:t xml:space="preserve">Тема 2. </w:t>
      </w:r>
      <w:r w:rsidR="006445AA">
        <w:rPr>
          <w:b/>
          <w:sz w:val="28"/>
          <w:szCs w:val="28"/>
        </w:rPr>
        <w:t>Зарубежная практика и международные акты в сфере правового регулирования</w:t>
      </w:r>
      <w:r w:rsidR="00D36BCC">
        <w:rPr>
          <w:b/>
          <w:sz w:val="28"/>
          <w:szCs w:val="28"/>
        </w:rPr>
        <w:t xml:space="preserve"> использования</w:t>
      </w:r>
      <w:r w:rsidR="00EE4C4F">
        <w:rPr>
          <w:b/>
          <w:sz w:val="28"/>
          <w:szCs w:val="28"/>
        </w:rPr>
        <w:t xml:space="preserve"> </w:t>
      </w:r>
      <w:r w:rsidR="00D36BCC">
        <w:rPr>
          <w:b/>
          <w:sz w:val="28"/>
          <w:szCs w:val="28"/>
        </w:rPr>
        <w:t>цифровых технологий</w:t>
      </w:r>
      <w:r w:rsidR="00EE4C4F">
        <w:rPr>
          <w:b/>
          <w:sz w:val="28"/>
          <w:szCs w:val="28"/>
        </w:rPr>
        <w:t xml:space="preserve"> </w:t>
      </w:r>
    </w:p>
    <w:p w:rsidR="00BA7C7F" w:rsidRPr="00B72D1B" w:rsidRDefault="00BA7C7F" w:rsidP="00BA7C7F">
      <w:pPr>
        <w:widowControl w:val="0"/>
        <w:spacing w:line="276" w:lineRule="auto"/>
        <w:ind w:right="140" w:firstLine="709"/>
        <w:jc w:val="both"/>
        <w:rPr>
          <w:sz w:val="28"/>
          <w:szCs w:val="28"/>
        </w:rPr>
      </w:pPr>
    </w:p>
    <w:p w:rsidR="00B72D1B" w:rsidRPr="00C326B6" w:rsidRDefault="00EE4C4F" w:rsidP="00BA7C7F">
      <w:pPr>
        <w:widowControl w:val="0"/>
        <w:spacing w:line="276" w:lineRule="auto"/>
        <w:ind w:right="140" w:firstLine="709"/>
        <w:jc w:val="both"/>
        <w:rPr>
          <w:sz w:val="28"/>
          <w:szCs w:val="28"/>
        </w:rPr>
      </w:pPr>
      <w:r w:rsidRPr="00C326B6">
        <w:rPr>
          <w:sz w:val="28"/>
          <w:szCs w:val="28"/>
        </w:rPr>
        <w:t xml:space="preserve">Зарубежный опыт </w:t>
      </w:r>
      <w:r w:rsidR="00D36BCC">
        <w:rPr>
          <w:sz w:val="28"/>
          <w:szCs w:val="28"/>
        </w:rPr>
        <w:t>формирования правового регулирования</w:t>
      </w:r>
      <w:r w:rsidRPr="00C326B6">
        <w:rPr>
          <w:sz w:val="28"/>
          <w:szCs w:val="28"/>
        </w:rPr>
        <w:t xml:space="preserve"> </w:t>
      </w:r>
      <w:r w:rsidR="00D36BCC">
        <w:rPr>
          <w:sz w:val="28"/>
          <w:szCs w:val="28"/>
        </w:rPr>
        <w:t>цифровых технологий</w:t>
      </w:r>
      <w:r w:rsidRPr="00C326B6">
        <w:rPr>
          <w:sz w:val="28"/>
          <w:szCs w:val="28"/>
        </w:rPr>
        <w:t xml:space="preserve">. </w:t>
      </w:r>
      <w:r w:rsidR="00C27FED" w:rsidRPr="00C326B6">
        <w:rPr>
          <w:sz w:val="28"/>
          <w:szCs w:val="28"/>
        </w:rPr>
        <w:t>Документы по вопросам разработки</w:t>
      </w:r>
      <w:r w:rsidR="00D36BCC">
        <w:rPr>
          <w:sz w:val="28"/>
          <w:szCs w:val="28"/>
        </w:rPr>
        <w:t xml:space="preserve"> и установления правового регулирования цифровых технологий</w:t>
      </w:r>
      <w:r w:rsidR="00C27FED" w:rsidRPr="00C326B6">
        <w:rPr>
          <w:sz w:val="28"/>
          <w:szCs w:val="28"/>
        </w:rPr>
        <w:t xml:space="preserve">: ФАТФ, </w:t>
      </w:r>
      <w:proofErr w:type="spellStart"/>
      <w:r w:rsidR="00C27FED" w:rsidRPr="00C326B6">
        <w:rPr>
          <w:sz w:val="28"/>
          <w:szCs w:val="28"/>
        </w:rPr>
        <w:t>Базельский</w:t>
      </w:r>
      <w:proofErr w:type="spellEnd"/>
      <w:r w:rsidR="00C27FED" w:rsidRPr="00C326B6">
        <w:rPr>
          <w:sz w:val="28"/>
          <w:szCs w:val="28"/>
        </w:rPr>
        <w:t xml:space="preserve"> комитет, Евразийский экономический союз, БРИКС, АТЭС</w:t>
      </w:r>
      <w:r w:rsidR="00D36BCC">
        <w:rPr>
          <w:sz w:val="28"/>
          <w:szCs w:val="28"/>
        </w:rPr>
        <w:t xml:space="preserve"> и т.д</w:t>
      </w:r>
      <w:r w:rsidR="00C27FED" w:rsidRPr="00C326B6">
        <w:rPr>
          <w:sz w:val="28"/>
          <w:szCs w:val="28"/>
        </w:rPr>
        <w:t xml:space="preserve">. Цифровая повестка </w:t>
      </w:r>
      <w:r w:rsidR="00DB3547" w:rsidRPr="00C326B6">
        <w:rPr>
          <w:sz w:val="28"/>
          <w:szCs w:val="28"/>
        </w:rPr>
        <w:t xml:space="preserve">международных и </w:t>
      </w:r>
      <w:r w:rsidR="00C27FED" w:rsidRPr="00C326B6">
        <w:rPr>
          <w:sz w:val="28"/>
          <w:szCs w:val="28"/>
        </w:rPr>
        <w:t>региональных организаций. Рекомендации международных организаций в сфере разработки</w:t>
      </w:r>
      <w:r w:rsidR="00D36BCC">
        <w:rPr>
          <w:sz w:val="28"/>
          <w:szCs w:val="28"/>
        </w:rPr>
        <w:t xml:space="preserve"> и установления правового регулирования</w:t>
      </w:r>
      <w:r w:rsidR="00C27FED" w:rsidRPr="00C326B6">
        <w:rPr>
          <w:sz w:val="28"/>
          <w:szCs w:val="28"/>
        </w:rPr>
        <w:t xml:space="preserve"> </w:t>
      </w:r>
      <w:r w:rsidR="00D36BCC">
        <w:rPr>
          <w:sz w:val="28"/>
          <w:szCs w:val="28"/>
        </w:rPr>
        <w:t>цифровых технологий</w:t>
      </w:r>
      <w:r w:rsidR="00C27FED" w:rsidRPr="00C326B6">
        <w:rPr>
          <w:sz w:val="28"/>
          <w:szCs w:val="28"/>
        </w:rPr>
        <w:t>.</w:t>
      </w:r>
      <w:r w:rsidR="00505F28">
        <w:rPr>
          <w:sz w:val="28"/>
          <w:szCs w:val="28"/>
        </w:rPr>
        <w:t xml:space="preserve"> </w:t>
      </w:r>
    </w:p>
    <w:p w:rsidR="00B72D1B" w:rsidRPr="00C326B6" w:rsidRDefault="00B72D1B" w:rsidP="00BA7C7F">
      <w:pPr>
        <w:widowControl w:val="0"/>
        <w:spacing w:line="276" w:lineRule="auto"/>
        <w:ind w:right="140" w:firstLine="709"/>
        <w:jc w:val="both"/>
        <w:rPr>
          <w:sz w:val="28"/>
          <w:szCs w:val="28"/>
        </w:rPr>
      </w:pPr>
    </w:p>
    <w:p w:rsidR="00BF110A" w:rsidRDefault="00B72D1B" w:rsidP="00BA7C7F">
      <w:pPr>
        <w:widowControl w:val="0"/>
        <w:spacing w:line="276" w:lineRule="auto"/>
        <w:ind w:right="140" w:firstLine="709"/>
        <w:jc w:val="both"/>
        <w:rPr>
          <w:b/>
          <w:sz w:val="28"/>
          <w:szCs w:val="28"/>
        </w:rPr>
      </w:pPr>
      <w:r w:rsidRPr="00C326B6">
        <w:rPr>
          <w:b/>
          <w:sz w:val="28"/>
          <w:szCs w:val="28"/>
        </w:rPr>
        <w:t xml:space="preserve">Тема 3. </w:t>
      </w:r>
      <w:r w:rsidR="00D36BCC">
        <w:rPr>
          <w:b/>
          <w:sz w:val="28"/>
          <w:szCs w:val="28"/>
        </w:rPr>
        <w:t xml:space="preserve">Правовое регулирование </w:t>
      </w:r>
      <w:r w:rsidR="00C77CD4">
        <w:rPr>
          <w:b/>
          <w:sz w:val="28"/>
          <w:szCs w:val="28"/>
        </w:rPr>
        <w:t>использования</w:t>
      </w:r>
      <w:r w:rsidR="00D36BCC">
        <w:rPr>
          <w:b/>
          <w:sz w:val="28"/>
          <w:szCs w:val="28"/>
        </w:rPr>
        <w:t xml:space="preserve"> цифровых технологий</w:t>
      </w:r>
      <w:r w:rsidR="00C77CD4">
        <w:rPr>
          <w:b/>
          <w:sz w:val="28"/>
          <w:szCs w:val="28"/>
        </w:rPr>
        <w:t xml:space="preserve"> в различных</w:t>
      </w:r>
      <w:r w:rsidR="001F68F6" w:rsidRPr="00C326B6">
        <w:rPr>
          <w:b/>
          <w:sz w:val="28"/>
          <w:szCs w:val="28"/>
        </w:rPr>
        <w:t xml:space="preserve"> сферах </w:t>
      </w:r>
    </w:p>
    <w:p w:rsidR="00BA7C7F" w:rsidRPr="00C326B6" w:rsidRDefault="00BA7C7F" w:rsidP="00BA7C7F">
      <w:pPr>
        <w:widowControl w:val="0"/>
        <w:spacing w:line="276" w:lineRule="auto"/>
        <w:ind w:right="140" w:firstLine="709"/>
        <w:jc w:val="both"/>
        <w:rPr>
          <w:sz w:val="28"/>
          <w:szCs w:val="28"/>
        </w:rPr>
      </w:pPr>
    </w:p>
    <w:p w:rsidR="00B72D1B" w:rsidRDefault="00BB50B1" w:rsidP="00BA7C7F">
      <w:pPr>
        <w:spacing w:line="276" w:lineRule="auto"/>
        <w:ind w:right="140" w:firstLine="709"/>
        <w:jc w:val="both"/>
        <w:rPr>
          <w:sz w:val="28"/>
          <w:szCs w:val="28"/>
        </w:rPr>
      </w:pPr>
      <w:r w:rsidRPr="00F91597">
        <w:rPr>
          <w:sz w:val="28"/>
          <w:szCs w:val="28"/>
        </w:rPr>
        <w:lastRenderedPageBreak/>
        <w:t xml:space="preserve">Правовое регулирование </w:t>
      </w:r>
      <w:r w:rsidR="00C77CD4">
        <w:rPr>
          <w:sz w:val="28"/>
          <w:szCs w:val="28"/>
        </w:rPr>
        <w:t xml:space="preserve">использования цифровых технологий в области обработки персональных данных </w:t>
      </w:r>
      <w:r w:rsidR="00AB7093" w:rsidRPr="00F91597">
        <w:rPr>
          <w:sz w:val="28"/>
          <w:szCs w:val="28"/>
        </w:rPr>
        <w:t>в Российской Федерации.</w:t>
      </w:r>
      <w:r w:rsidR="00C77CD4">
        <w:rPr>
          <w:sz w:val="28"/>
          <w:szCs w:val="28"/>
        </w:rPr>
        <w:t xml:space="preserve"> Правовое регулирование применения цифровых технологий в сфере электронного документооборота.</w:t>
      </w:r>
      <w:r w:rsidR="00AB7093" w:rsidRPr="00F91597">
        <w:rPr>
          <w:sz w:val="28"/>
          <w:szCs w:val="28"/>
        </w:rPr>
        <w:t xml:space="preserve"> </w:t>
      </w:r>
      <w:r w:rsidR="006F18F2" w:rsidRPr="00F91597">
        <w:rPr>
          <w:sz w:val="28"/>
          <w:szCs w:val="28"/>
        </w:rPr>
        <w:t>Право</w:t>
      </w:r>
      <w:r w:rsidR="00C77CD4">
        <w:rPr>
          <w:sz w:val="28"/>
          <w:szCs w:val="28"/>
        </w:rPr>
        <w:t xml:space="preserve">вое регулирование использования </w:t>
      </w:r>
      <w:r w:rsidR="006F18F2" w:rsidRPr="00F91597">
        <w:rPr>
          <w:sz w:val="28"/>
          <w:szCs w:val="28"/>
        </w:rPr>
        <w:t>технологий искусственного интеллекта</w:t>
      </w:r>
      <w:r w:rsidR="00C77CD4">
        <w:rPr>
          <w:sz w:val="28"/>
          <w:szCs w:val="28"/>
        </w:rPr>
        <w:t xml:space="preserve"> в государственном управлении и частном секторе</w:t>
      </w:r>
      <w:r w:rsidR="00D21BBD">
        <w:rPr>
          <w:sz w:val="28"/>
          <w:szCs w:val="28"/>
        </w:rPr>
        <w:t xml:space="preserve">. </w:t>
      </w:r>
      <w:r w:rsidR="002266D2" w:rsidRPr="00F91597">
        <w:rPr>
          <w:sz w:val="28"/>
          <w:szCs w:val="28"/>
        </w:rPr>
        <w:t xml:space="preserve">Правовое обеспечение применения облачных технологий при осуществлении предпринимательской деятельности. </w:t>
      </w:r>
      <w:r w:rsidR="00C77CD4">
        <w:rPr>
          <w:sz w:val="28"/>
          <w:szCs w:val="28"/>
        </w:rPr>
        <w:t>Правовое обеспечение осуществления электронной торговли и платежей при помощи цифровых технологий.</w:t>
      </w:r>
      <w:r w:rsidR="005B1E25">
        <w:rPr>
          <w:sz w:val="28"/>
          <w:szCs w:val="28"/>
        </w:rPr>
        <w:t xml:space="preserve"> </w:t>
      </w:r>
    </w:p>
    <w:p w:rsidR="005B1E25" w:rsidRPr="00C91CE9" w:rsidRDefault="005B1E25" w:rsidP="00BA7C7F">
      <w:pPr>
        <w:spacing w:line="276" w:lineRule="auto"/>
        <w:ind w:right="140" w:firstLine="709"/>
        <w:jc w:val="both"/>
        <w:rPr>
          <w:sz w:val="28"/>
          <w:szCs w:val="28"/>
        </w:rPr>
      </w:pPr>
      <w:r>
        <w:rPr>
          <w:sz w:val="28"/>
          <w:szCs w:val="28"/>
        </w:rPr>
        <w:t>Правовое обеспечение функционирования государственных информационных систем, основанных на применении цифровых технологий (цифровая платформа ФНС РФ, «</w:t>
      </w:r>
      <w:r w:rsidR="00C91CE9">
        <w:rPr>
          <w:sz w:val="28"/>
          <w:szCs w:val="28"/>
        </w:rPr>
        <w:t>О</w:t>
      </w:r>
      <w:r>
        <w:rPr>
          <w:sz w:val="28"/>
          <w:szCs w:val="28"/>
        </w:rPr>
        <w:t>зеро данных», цифровая платформа в сфере поддержки МСП</w:t>
      </w:r>
      <w:r w:rsidR="00C91CE9">
        <w:rPr>
          <w:sz w:val="28"/>
          <w:szCs w:val="28"/>
        </w:rPr>
        <w:t xml:space="preserve">, </w:t>
      </w:r>
      <w:r w:rsidR="00C91CE9" w:rsidRPr="00C91CE9">
        <w:rPr>
          <w:sz w:val="28"/>
          <w:szCs w:val="28"/>
        </w:rPr>
        <w:t>Платформа ЦБ РФ «Знай своего клиента»</w:t>
      </w:r>
      <w:r w:rsidRPr="00C91CE9">
        <w:rPr>
          <w:sz w:val="28"/>
          <w:szCs w:val="28"/>
        </w:rPr>
        <w:t xml:space="preserve"> и др.). </w:t>
      </w:r>
      <w:r w:rsidR="00D21BBD">
        <w:rPr>
          <w:sz w:val="28"/>
          <w:szCs w:val="28"/>
        </w:rPr>
        <w:t xml:space="preserve">Правовые аспекты внедрения «Цифрового профиля гражданина». </w:t>
      </w:r>
    </w:p>
    <w:p w:rsidR="00B72D1B" w:rsidRPr="00B72D1B" w:rsidRDefault="00BB50B1" w:rsidP="00BA7C7F">
      <w:pPr>
        <w:widowControl w:val="0"/>
        <w:spacing w:line="276" w:lineRule="auto"/>
        <w:ind w:right="140" w:firstLine="709"/>
        <w:jc w:val="both"/>
        <w:rPr>
          <w:sz w:val="28"/>
          <w:szCs w:val="28"/>
        </w:rPr>
      </w:pPr>
      <w:r w:rsidRPr="00993FD0">
        <w:rPr>
          <w:sz w:val="28"/>
          <w:szCs w:val="28"/>
        </w:rPr>
        <w:t>Перспекти</w:t>
      </w:r>
      <w:r w:rsidR="005B1E25">
        <w:rPr>
          <w:sz w:val="28"/>
          <w:szCs w:val="28"/>
        </w:rPr>
        <w:t>вы развития в сфере формирования правового регулирования</w:t>
      </w:r>
      <w:r w:rsidRPr="00993FD0">
        <w:rPr>
          <w:sz w:val="28"/>
          <w:szCs w:val="28"/>
        </w:rPr>
        <w:t xml:space="preserve"> </w:t>
      </w:r>
      <w:r w:rsidR="005B1E25">
        <w:rPr>
          <w:sz w:val="28"/>
          <w:szCs w:val="28"/>
        </w:rPr>
        <w:t>использования цифровых технологий</w:t>
      </w:r>
      <w:r w:rsidRPr="00993FD0">
        <w:rPr>
          <w:sz w:val="28"/>
          <w:szCs w:val="28"/>
        </w:rPr>
        <w:t>.</w:t>
      </w:r>
      <w:r w:rsidR="000A19BC">
        <w:rPr>
          <w:sz w:val="28"/>
          <w:szCs w:val="28"/>
        </w:rPr>
        <w:t xml:space="preserve"> Концепция машиночитаемого права. </w:t>
      </w:r>
      <w:r w:rsidR="00D21BBD">
        <w:rPr>
          <w:sz w:val="28"/>
          <w:szCs w:val="28"/>
        </w:rPr>
        <w:t xml:space="preserve"> Концепция «Электронного лица». </w:t>
      </w:r>
      <w:r w:rsidR="000A19BC">
        <w:rPr>
          <w:sz w:val="28"/>
          <w:szCs w:val="28"/>
        </w:rPr>
        <w:t>Экосистемы</w:t>
      </w:r>
      <w:r w:rsidR="005B1E25">
        <w:rPr>
          <w:sz w:val="28"/>
          <w:szCs w:val="28"/>
        </w:rPr>
        <w:t xml:space="preserve"> в государственном и частном секторе</w:t>
      </w:r>
      <w:r w:rsidR="00D21BBD">
        <w:rPr>
          <w:sz w:val="28"/>
          <w:szCs w:val="28"/>
        </w:rPr>
        <w:t>: подходы к регулированию.</w:t>
      </w:r>
      <w:r w:rsidR="000A19BC">
        <w:rPr>
          <w:sz w:val="28"/>
          <w:szCs w:val="28"/>
        </w:rPr>
        <w:t xml:space="preserve"> </w:t>
      </w:r>
      <w:r w:rsidR="006F18F2">
        <w:rPr>
          <w:sz w:val="28"/>
          <w:szCs w:val="28"/>
        </w:rPr>
        <w:t xml:space="preserve">Основные направления </w:t>
      </w:r>
      <w:r w:rsidR="005B1E25">
        <w:rPr>
          <w:sz w:val="28"/>
          <w:szCs w:val="28"/>
        </w:rPr>
        <w:t xml:space="preserve">развития </w:t>
      </w:r>
      <w:proofErr w:type="spellStart"/>
      <w:r w:rsidR="006F18F2">
        <w:rPr>
          <w:sz w:val="28"/>
          <w:szCs w:val="28"/>
        </w:rPr>
        <w:t>цифровизации</w:t>
      </w:r>
      <w:proofErr w:type="spellEnd"/>
      <w:r w:rsidR="006F18F2">
        <w:rPr>
          <w:sz w:val="28"/>
          <w:szCs w:val="28"/>
        </w:rPr>
        <w:t xml:space="preserve"> в Российской Федерации. </w:t>
      </w:r>
      <w:r w:rsidR="005B1E25">
        <w:rPr>
          <w:sz w:val="28"/>
          <w:szCs w:val="28"/>
        </w:rPr>
        <w:t xml:space="preserve">Стратегические документы о развитии использования цифровых технологий. </w:t>
      </w:r>
    </w:p>
    <w:p w:rsidR="005E51CC" w:rsidRPr="00993FD0" w:rsidRDefault="005E51CC" w:rsidP="00BA7C7F">
      <w:pPr>
        <w:widowControl w:val="0"/>
        <w:spacing w:line="276" w:lineRule="auto"/>
        <w:ind w:right="140" w:firstLine="709"/>
        <w:jc w:val="both"/>
        <w:rPr>
          <w:sz w:val="28"/>
          <w:szCs w:val="28"/>
        </w:rPr>
      </w:pPr>
    </w:p>
    <w:p w:rsidR="00BF110A" w:rsidRDefault="00C27FED" w:rsidP="00BA7C7F">
      <w:pPr>
        <w:widowControl w:val="0"/>
        <w:spacing w:line="276" w:lineRule="auto"/>
        <w:ind w:right="140" w:firstLine="709"/>
        <w:jc w:val="both"/>
        <w:rPr>
          <w:b/>
          <w:sz w:val="28"/>
          <w:szCs w:val="28"/>
        </w:rPr>
      </w:pPr>
      <w:r w:rsidRPr="00993FD0">
        <w:rPr>
          <w:b/>
          <w:sz w:val="28"/>
          <w:szCs w:val="28"/>
        </w:rPr>
        <w:t xml:space="preserve">Тема </w:t>
      </w:r>
      <w:r w:rsidR="00BB50B1">
        <w:rPr>
          <w:b/>
          <w:sz w:val="28"/>
          <w:szCs w:val="28"/>
        </w:rPr>
        <w:t>4</w:t>
      </w:r>
      <w:r w:rsidR="005E51CC" w:rsidRPr="00993FD0">
        <w:rPr>
          <w:b/>
          <w:sz w:val="28"/>
          <w:szCs w:val="28"/>
        </w:rPr>
        <w:t xml:space="preserve">. </w:t>
      </w:r>
      <w:r w:rsidR="00DB3547" w:rsidRPr="00993FD0">
        <w:rPr>
          <w:b/>
          <w:sz w:val="28"/>
          <w:szCs w:val="28"/>
        </w:rPr>
        <w:t>Правонарушения</w:t>
      </w:r>
      <w:r w:rsidR="0024100D">
        <w:rPr>
          <w:b/>
          <w:sz w:val="28"/>
          <w:szCs w:val="28"/>
        </w:rPr>
        <w:t xml:space="preserve"> и юридическая </w:t>
      </w:r>
      <w:r w:rsidR="0057516C">
        <w:rPr>
          <w:b/>
          <w:sz w:val="28"/>
          <w:szCs w:val="28"/>
        </w:rPr>
        <w:t>ответственность</w:t>
      </w:r>
      <w:r w:rsidR="00DB3547" w:rsidRPr="00993FD0">
        <w:rPr>
          <w:b/>
          <w:sz w:val="28"/>
          <w:szCs w:val="28"/>
        </w:rPr>
        <w:t xml:space="preserve"> в сфере </w:t>
      </w:r>
      <w:r w:rsidR="00505F28">
        <w:rPr>
          <w:b/>
          <w:sz w:val="28"/>
          <w:szCs w:val="28"/>
        </w:rPr>
        <w:t>использования</w:t>
      </w:r>
      <w:r w:rsidR="00DB3547" w:rsidRPr="00993FD0">
        <w:rPr>
          <w:b/>
          <w:sz w:val="28"/>
          <w:szCs w:val="28"/>
        </w:rPr>
        <w:t xml:space="preserve"> </w:t>
      </w:r>
      <w:r w:rsidR="00505F28">
        <w:rPr>
          <w:b/>
          <w:sz w:val="28"/>
          <w:szCs w:val="28"/>
        </w:rPr>
        <w:t>цифровых технологий</w:t>
      </w:r>
      <w:r w:rsidR="00DB3547" w:rsidRPr="00993FD0">
        <w:rPr>
          <w:b/>
          <w:sz w:val="28"/>
          <w:szCs w:val="28"/>
        </w:rPr>
        <w:t xml:space="preserve"> </w:t>
      </w:r>
    </w:p>
    <w:p w:rsidR="00BA7C7F" w:rsidRDefault="00BA7C7F" w:rsidP="00BA7C7F">
      <w:pPr>
        <w:widowControl w:val="0"/>
        <w:spacing w:line="276" w:lineRule="auto"/>
        <w:ind w:right="140" w:firstLine="709"/>
        <w:jc w:val="both"/>
        <w:rPr>
          <w:b/>
          <w:sz w:val="28"/>
          <w:szCs w:val="28"/>
        </w:rPr>
      </w:pPr>
    </w:p>
    <w:p w:rsidR="00882F8B" w:rsidRPr="00993FD0" w:rsidRDefault="00882F8B" w:rsidP="00BA7C7F">
      <w:pPr>
        <w:widowControl w:val="0"/>
        <w:spacing w:line="276" w:lineRule="auto"/>
        <w:ind w:right="140" w:firstLine="709"/>
        <w:jc w:val="both"/>
        <w:rPr>
          <w:sz w:val="28"/>
          <w:szCs w:val="28"/>
        </w:rPr>
      </w:pPr>
      <w:r w:rsidRPr="00993FD0">
        <w:rPr>
          <w:sz w:val="28"/>
          <w:szCs w:val="28"/>
        </w:rPr>
        <w:t xml:space="preserve">Правовые и экономические риски, связанные с использованием финансовых </w:t>
      </w:r>
      <w:r w:rsidR="00D21BBD">
        <w:rPr>
          <w:sz w:val="28"/>
          <w:szCs w:val="28"/>
        </w:rPr>
        <w:t>цифровых технологий</w:t>
      </w:r>
      <w:r w:rsidRPr="00993FD0">
        <w:rPr>
          <w:sz w:val="28"/>
          <w:szCs w:val="28"/>
        </w:rPr>
        <w:t>. Правовые и организационные барьер</w:t>
      </w:r>
      <w:r w:rsidR="00D21BBD">
        <w:rPr>
          <w:sz w:val="28"/>
          <w:szCs w:val="28"/>
        </w:rPr>
        <w:t>ы внедрения и применения цифровых технологий</w:t>
      </w:r>
      <w:r w:rsidRPr="00993FD0">
        <w:rPr>
          <w:sz w:val="28"/>
          <w:szCs w:val="28"/>
        </w:rPr>
        <w:t xml:space="preserve">. </w:t>
      </w:r>
      <w:r w:rsidR="005B1E25">
        <w:rPr>
          <w:sz w:val="28"/>
          <w:szCs w:val="28"/>
        </w:rPr>
        <w:t>Национальная безопасность и информационная безопасность в контексте использования цифровых технологий.</w:t>
      </w:r>
    </w:p>
    <w:p w:rsidR="00F91597" w:rsidRDefault="006364E9" w:rsidP="00BA7C7F">
      <w:pPr>
        <w:widowControl w:val="0"/>
        <w:spacing w:line="276" w:lineRule="auto"/>
        <w:ind w:right="140" w:firstLine="709"/>
        <w:jc w:val="both"/>
        <w:rPr>
          <w:sz w:val="28"/>
          <w:szCs w:val="28"/>
        </w:rPr>
      </w:pPr>
      <w:r>
        <w:rPr>
          <w:sz w:val="28"/>
          <w:szCs w:val="28"/>
        </w:rPr>
        <w:t>Виды правонарушений</w:t>
      </w:r>
      <w:r w:rsidR="00D21BBD">
        <w:rPr>
          <w:sz w:val="28"/>
          <w:szCs w:val="28"/>
        </w:rPr>
        <w:t xml:space="preserve"> в сфере применения цифровых технологий</w:t>
      </w:r>
      <w:r w:rsidRPr="006364E9">
        <w:rPr>
          <w:sz w:val="28"/>
          <w:szCs w:val="28"/>
        </w:rPr>
        <w:t>.</w:t>
      </w:r>
      <w:r>
        <w:rPr>
          <w:sz w:val="28"/>
          <w:szCs w:val="28"/>
        </w:rPr>
        <w:t xml:space="preserve"> </w:t>
      </w:r>
      <w:r w:rsidR="00AB7093" w:rsidRPr="00AB7093">
        <w:rPr>
          <w:sz w:val="28"/>
          <w:szCs w:val="28"/>
        </w:rPr>
        <w:t xml:space="preserve">Ответственность </w:t>
      </w:r>
      <w:r w:rsidR="00D21BBD">
        <w:rPr>
          <w:sz w:val="28"/>
          <w:szCs w:val="28"/>
        </w:rPr>
        <w:t xml:space="preserve">операторов цифровых платформ, провайдеров и др. </w:t>
      </w:r>
      <w:r w:rsidR="00AB7093" w:rsidRPr="00AB7093">
        <w:rPr>
          <w:sz w:val="28"/>
          <w:szCs w:val="28"/>
        </w:rPr>
        <w:t>организаций,</w:t>
      </w:r>
      <w:r w:rsidR="00D21BBD">
        <w:rPr>
          <w:sz w:val="28"/>
          <w:szCs w:val="28"/>
        </w:rPr>
        <w:t xml:space="preserve"> использующих цифровые технологии, за совершение правонарушения</w:t>
      </w:r>
      <w:r w:rsidR="00AB7093" w:rsidRPr="00AB7093">
        <w:rPr>
          <w:sz w:val="28"/>
          <w:szCs w:val="28"/>
        </w:rPr>
        <w:t xml:space="preserve">. </w:t>
      </w:r>
      <w:r w:rsidR="00DB3547" w:rsidRPr="00AB7093">
        <w:rPr>
          <w:sz w:val="28"/>
          <w:szCs w:val="28"/>
        </w:rPr>
        <w:t>Ответственность клиентов</w:t>
      </w:r>
      <w:r w:rsidR="00D21BBD">
        <w:rPr>
          <w:sz w:val="28"/>
          <w:szCs w:val="28"/>
        </w:rPr>
        <w:t xml:space="preserve"> / пользователей</w:t>
      </w:r>
      <w:r w:rsidR="00DB3547" w:rsidRPr="00993FD0">
        <w:rPr>
          <w:sz w:val="28"/>
          <w:szCs w:val="28"/>
        </w:rPr>
        <w:t xml:space="preserve"> </w:t>
      </w:r>
      <w:r w:rsidR="00D21BBD">
        <w:rPr>
          <w:sz w:val="28"/>
          <w:szCs w:val="28"/>
        </w:rPr>
        <w:t>в сфере использования</w:t>
      </w:r>
      <w:r w:rsidR="00DB3547" w:rsidRPr="00993FD0">
        <w:rPr>
          <w:sz w:val="28"/>
          <w:szCs w:val="28"/>
        </w:rPr>
        <w:t xml:space="preserve"> </w:t>
      </w:r>
      <w:r w:rsidR="00D21BBD">
        <w:rPr>
          <w:sz w:val="28"/>
          <w:szCs w:val="28"/>
        </w:rPr>
        <w:t>цифровых</w:t>
      </w:r>
      <w:r w:rsidR="00DB3547" w:rsidRPr="00993FD0">
        <w:rPr>
          <w:sz w:val="28"/>
          <w:szCs w:val="28"/>
        </w:rPr>
        <w:t xml:space="preserve"> технологий. </w:t>
      </w:r>
    </w:p>
    <w:p w:rsidR="001A6E83" w:rsidRDefault="00DB3547" w:rsidP="00BA7C7F">
      <w:pPr>
        <w:widowControl w:val="0"/>
        <w:spacing w:line="276" w:lineRule="auto"/>
        <w:ind w:right="140" w:firstLine="709"/>
        <w:jc w:val="both"/>
        <w:rPr>
          <w:sz w:val="28"/>
          <w:szCs w:val="28"/>
        </w:rPr>
      </w:pPr>
      <w:r w:rsidRPr="00993FD0">
        <w:rPr>
          <w:sz w:val="28"/>
          <w:szCs w:val="28"/>
        </w:rPr>
        <w:t>Судебная практика,</w:t>
      </w:r>
      <w:r w:rsidR="00AB7093">
        <w:rPr>
          <w:sz w:val="28"/>
          <w:szCs w:val="28"/>
        </w:rPr>
        <w:t xml:space="preserve"> связанная с разрешением споров</w:t>
      </w:r>
      <w:r w:rsidRPr="00993FD0">
        <w:rPr>
          <w:sz w:val="28"/>
          <w:szCs w:val="28"/>
        </w:rPr>
        <w:t xml:space="preserve"> по в</w:t>
      </w:r>
      <w:r w:rsidR="00D21BBD">
        <w:rPr>
          <w:sz w:val="28"/>
          <w:szCs w:val="28"/>
        </w:rPr>
        <w:t>опросам использования цифровых</w:t>
      </w:r>
      <w:r w:rsidRPr="00993FD0">
        <w:rPr>
          <w:sz w:val="28"/>
          <w:szCs w:val="28"/>
        </w:rPr>
        <w:t xml:space="preserve"> технологий</w:t>
      </w:r>
      <w:r w:rsidR="004370BC" w:rsidRPr="00993FD0">
        <w:rPr>
          <w:sz w:val="28"/>
          <w:szCs w:val="28"/>
        </w:rPr>
        <w:t>.</w:t>
      </w:r>
      <w:r w:rsidR="006364E9" w:rsidRPr="006364E9">
        <w:rPr>
          <w:sz w:val="28"/>
          <w:szCs w:val="28"/>
        </w:rPr>
        <w:t xml:space="preserve"> </w:t>
      </w:r>
      <w:r w:rsidR="006364E9" w:rsidRPr="00993FD0">
        <w:rPr>
          <w:sz w:val="28"/>
          <w:szCs w:val="28"/>
        </w:rPr>
        <w:t xml:space="preserve">Защита прав потребителей </w:t>
      </w:r>
      <w:r w:rsidR="00D21BBD">
        <w:rPr>
          <w:sz w:val="28"/>
          <w:szCs w:val="28"/>
        </w:rPr>
        <w:t xml:space="preserve">в сфере </w:t>
      </w:r>
      <w:r w:rsidR="006364E9" w:rsidRPr="00993FD0">
        <w:rPr>
          <w:sz w:val="28"/>
          <w:szCs w:val="28"/>
        </w:rPr>
        <w:t>исполь</w:t>
      </w:r>
      <w:r w:rsidR="00D21BBD">
        <w:rPr>
          <w:sz w:val="28"/>
          <w:szCs w:val="28"/>
        </w:rPr>
        <w:t>зования</w:t>
      </w:r>
      <w:r w:rsidR="00F91597">
        <w:rPr>
          <w:sz w:val="28"/>
          <w:szCs w:val="28"/>
        </w:rPr>
        <w:t xml:space="preserve"> </w:t>
      </w:r>
      <w:r w:rsidR="00D21BBD">
        <w:rPr>
          <w:sz w:val="28"/>
          <w:szCs w:val="28"/>
        </w:rPr>
        <w:t>ци</w:t>
      </w:r>
      <w:r w:rsidR="00F91597">
        <w:rPr>
          <w:sz w:val="28"/>
          <w:szCs w:val="28"/>
        </w:rPr>
        <w:t>ф</w:t>
      </w:r>
      <w:r w:rsidR="00D21BBD">
        <w:rPr>
          <w:sz w:val="28"/>
          <w:szCs w:val="28"/>
        </w:rPr>
        <w:t>ровых</w:t>
      </w:r>
      <w:r w:rsidR="00F91597">
        <w:rPr>
          <w:sz w:val="28"/>
          <w:szCs w:val="28"/>
        </w:rPr>
        <w:t xml:space="preserve"> технологий.</w:t>
      </w:r>
      <w:r w:rsidR="004370BC" w:rsidRPr="00993FD0">
        <w:rPr>
          <w:sz w:val="28"/>
          <w:szCs w:val="28"/>
        </w:rPr>
        <w:t xml:space="preserve"> </w:t>
      </w:r>
    </w:p>
    <w:p w:rsidR="0000638A" w:rsidRDefault="0000638A" w:rsidP="00BA7C7F">
      <w:pPr>
        <w:pStyle w:val="10"/>
        <w:spacing w:before="0" w:line="276" w:lineRule="auto"/>
        <w:ind w:right="140"/>
        <w:rPr>
          <w:rFonts w:ascii="Times New Roman" w:hAnsi="Times New Roman"/>
          <w:color w:val="auto"/>
        </w:rPr>
      </w:pPr>
      <w:bookmarkStart w:id="7" w:name="_Toc116994144"/>
    </w:p>
    <w:p w:rsidR="009916B6" w:rsidRDefault="009916B6" w:rsidP="009916B6"/>
    <w:p w:rsidR="009916B6" w:rsidRPr="009916B6" w:rsidRDefault="009916B6" w:rsidP="009916B6"/>
    <w:p w:rsidR="00505F28" w:rsidRPr="00505F28" w:rsidRDefault="00505F28" w:rsidP="00505F28"/>
    <w:p w:rsidR="0000638A" w:rsidRDefault="005E51CC" w:rsidP="001A6E83">
      <w:pPr>
        <w:pStyle w:val="10"/>
        <w:spacing w:before="0"/>
        <w:rPr>
          <w:rFonts w:ascii="Times New Roman" w:hAnsi="Times New Roman"/>
          <w:color w:val="auto"/>
        </w:rPr>
      </w:pPr>
      <w:r w:rsidRPr="00BF110A">
        <w:rPr>
          <w:rFonts w:ascii="Times New Roman" w:hAnsi="Times New Roman"/>
          <w:color w:val="auto"/>
        </w:rPr>
        <w:lastRenderedPageBreak/>
        <w:t>5.2. Учебно-тематический план</w:t>
      </w:r>
      <w:bookmarkEnd w:id="7"/>
      <w:r w:rsidR="004951E7">
        <w:rPr>
          <w:rFonts w:ascii="Times New Roman" w:hAnsi="Times New Roman"/>
          <w:color w:val="auto"/>
        </w:rPr>
        <w:t xml:space="preserve"> </w:t>
      </w:r>
    </w:p>
    <w:p w:rsidR="001A6E83" w:rsidRPr="00AA0F68" w:rsidRDefault="001A6E83" w:rsidP="005334B7">
      <w:pPr>
        <w:spacing w:line="360" w:lineRule="auto"/>
        <w:jc w:val="both"/>
        <w:rPr>
          <w:b/>
          <w:color w:val="FF0000"/>
          <w:sz w:val="28"/>
          <w:szCs w:val="28"/>
        </w:rPr>
      </w:pPr>
    </w:p>
    <w:tbl>
      <w:tblPr>
        <w:tblpPr w:leftFromText="181" w:rightFromText="181" w:vertAnchor="text" w:horzAnchor="margin" w:tblpY="1"/>
        <w:tblOverlap w:val="never"/>
        <w:tblW w:w="10314" w:type="dxa"/>
        <w:tblLayout w:type="fixed"/>
        <w:tblLook w:val="0000" w:firstRow="0" w:lastRow="0" w:firstColumn="0" w:lastColumn="0" w:noHBand="0" w:noVBand="0"/>
      </w:tblPr>
      <w:tblGrid>
        <w:gridCol w:w="6"/>
        <w:gridCol w:w="532"/>
        <w:gridCol w:w="2243"/>
        <w:gridCol w:w="51"/>
        <w:gridCol w:w="820"/>
        <w:gridCol w:w="31"/>
        <w:gridCol w:w="850"/>
        <w:gridCol w:w="10"/>
        <w:gridCol w:w="1100"/>
        <w:gridCol w:w="24"/>
        <w:gridCol w:w="1251"/>
        <w:gridCol w:w="25"/>
        <w:gridCol w:w="709"/>
        <w:gridCol w:w="55"/>
        <w:gridCol w:w="2607"/>
      </w:tblGrid>
      <w:tr w:rsidR="00552727" w:rsidRPr="00BA7C7F" w:rsidTr="00BA7C7F">
        <w:trPr>
          <w:gridBefore w:val="1"/>
          <w:wBefore w:w="6" w:type="dxa"/>
          <w:trHeight w:val="1"/>
        </w:trPr>
        <w:tc>
          <w:tcPr>
            <w:tcW w:w="53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p w:rsidR="00552727" w:rsidRPr="00BA7C7F" w:rsidRDefault="00552727" w:rsidP="00505B1D">
            <w:pPr>
              <w:widowControl w:val="0"/>
              <w:autoSpaceDE w:val="0"/>
              <w:autoSpaceDN w:val="0"/>
              <w:adjustRightInd w:val="0"/>
              <w:jc w:val="both"/>
              <w:rPr>
                <w:lang w:eastAsia="en-US"/>
              </w:rPr>
            </w:pPr>
            <w:r w:rsidRPr="00BA7C7F">
              <w:rPr>
                <w:lang w:eastAsia="en-US"/>
              </w:rPr>
              <w:t>№</w:t>
            </w:r>
          </w:p>
          <w:p w:rsidR="00552727" w:rsidRPr="00BA7C7F" w:rsidRDefault="00552727" w:rsidP="00505B1D">
            <w:pPr>
              <w:widowControl w:val="0"/>
              <w:autoSpaceDE w:val="0"/>
              <w:autoSpaceDN w:val="0"/>
              <w:adjustRightInd w:val="0"/>
              <w:jc w:val="center"/>
              <w:rPr>
                <w:lang w:eastAsia="en-US"/>
              </w:rPr>
            </w:pPr>
            <w:r w:rsidRPr="00BA7C7F">
              <w:rPr>
                <w:lang w:eastAsia="en-US"/>
              </w:rPr>
              <w:t>№</w:t>
            </w:r>
          </w:p>
          <w:p w:rsidR="00552727" w:rsidRPr="00BA7C7F" w:rsidRDefault="00552727" w:rsidP="00505B1D">
            <w:pPr>
              <w:widowControl w:val="0"/>
              <w:autoSpaceDE w:val="0"/>
              <w:autoSpaceDN w:val="0"/>
              <w:adjustRightInd w:val="0"/>
              <w:jc w:val="center"/>
              <w:rPr>
                <w:lang w:eastAsia="en-US"/>
              </w:rPr>
            </w:pPr>
            <w:r w:rsidRPr="00BA7C7F">
              <w:rPr>
                <w:lang w:eastAsia="en-US"/>
              </w:rPr>
              <w:t>п/п</w:t>
            </w:r>
          </w:p>
        </w:tc>
        <w:tc>
          <w:tcPr>
            <w:tcW w:w="2243"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552727" w:rsidRPr="00BA7C7F" w:rsidRDefault="00552727" w:rsidP="00505B1D">
            <w:pPr>
              <w:widowControl w:val="0"/>
              <w:autoSpaceDE w:val="0"/>
              <w:autoSpaceDN w:val="0"/>
              <w:adjustRightInd w:val="0"/>
              <w:jc w:val="both"/>
              <w:rPr>
                <w:b/>
                <w:lang w:eastAsia="en-US"/>
              </w:rPr>
            </w:pPr>
            <w:r w:rsidRPr="00BA7C7F">
              <w:rPr>
                <w:b/>
                <w:lang w:eastAsia="en-US"/>
              </w:rPr>
              <w:t>Наименование тем дисциплины</w:t>
            </w:r>
          </w:p>
          <w:p w:rsidR="00552727" w:rsidRPr="00BA7C7F" w:rsidRDefault="00552727" w:rsidP="00505B1D">
            <w:pPr>
              <w:widowControl w:val="0"/>
              <w:tabs>
                <w:tab w:val="left" w:pos="1590"/>
              </w:tabs>
              <w:jc w:val="both"/>
              <w:rPr>
                <w:lang w:eastAsia="en-US"/>
              </w:rPr>
            </w:pPr>
          </w:p>
        </w:tc>
        <w:tc>
          <w:tcPr>
            <w:tcW w:w="4926" w:type="dxa"/>
            <w:gridSpan w:val="11"/>
            <w:tcBorders>
              <w:top w:val="single" w:sz="2" w:space="0" w:color="000000"/>
              <w:left w:val="single" w:sz="2" w:space="0" w:color="000000"/>
              <w:bottom w:val="single" w:sz="2" w:space="0" w:color="000000"/>
              <w:right w:val="single" w:sz="2" w:space="0" w:color="000000"/>
            </w:tcBorders>
            <w:shd w:val="clear" w:color="auto" w:fill="auto"/>
            <w:vAlign w:val="center"/>
          </w:tcPr>
          <w:p w:rsidR="00552727" w:rsidRPr="00BA7C7F" w:rsidRDefault="00552727" w:rsidP="00505B1D">
            <w:pPr>
              <w:widowControl w:val="0"/>
              <w:autoSpaceDE w:val="0"/>
              <w:autoSpaceDN w:val="0"/>
              <w:adjustRightInd w:val="0"/>
              <w:jc w:val="center"/>
              <w:rPr>
                <w:b/>
                <w:lang w:eastAsia="en-US"/>
              </w:rPr>
            </w:pPr>
            <w:r w:rsidRPr="00BA7C7F">
              <w:rPr>
                <w:b/>
                <w:lang w:eastAsia="en-US"/>
              </w:rPr>
              <w:t>Трудоёмкость в часах</w:t>
            </w:r>
          </w:p>
        </w:tc>
        <w:tc>
          <w:tcPr>
            <w:tcW w:w="2607" w:type="dxa"/>
            <w:vMerge w:val="restart"/>
            <w:tcBorders>
              <w:top w:val="single" w:sz="2" w:space="0" w:color="000000"/>
              <w:left w:val="single" w:sz="2" w:space="0" w:color="000000"/>
              <w:right w:val="single" w:sz="2" w:space="0" w:color="000000"/>
            </w:tcBorders>
            <w:shd w:val="clear" w:color="auto" w:fill="auto"/>
            <w:vAlign w:val="center"/>
          </w:tcPr>
          <w:p w:rsidR="00552727" w:rsidRPr="00BA7C7F" w:rsidRDefault="00552727" w:rsidP="00505B1D">
            <w:pPr>
              <w:widowControl w:val="0"/>
              <w:jc w:val="both"/>
              <w:rPr>
                <w:b/>
                <w:lang w:eastAsia="en-US"/>
              </w:rPr>
            </w:pPr>
            <w:r w:rsidRPr="00BA7C7F">
              <w:rPr>
                <w:b/>
                <w:lang w:eastAsia="en-US"/>
              </w:rPr>
              <w:t xml:space="preserve">Формы текущего </w:t>
            </w:r>
          </w:p>
          <w:p w:rsidR="00552727" w:rsidRPr="00BA7C7F" w:rsidRDefault="00552727" w:rsidP="00505B1D">
            <w:pPr>
              <w:widowControl w:val="0"/>
              <w:jc w:val="both"/>
              <w:rPr>
                <w:b/>
                <w:lang w:eastAsia="en-US"/>
              </w:rPr>
            </w:pPr>
            <w:r w:rsidRPr="00BA7C7F">
              <w:rPr>
                <w:b/>
                <w:lang w:eastAsia="en-US"/>
              </w:rPr>
              <w:t>контроля успеваемости</w:t>
            </w:r>
          </w:p>
        </w:tc>
      </w:tr>
      <w:tr w:rsidR="00AA0F68" w:rsidRPr="00BA7C7F" w:rsidTr="007773EF">
        <w:trPr>
          <w:gridBefore w:val="1"/>
          <w:wBefore w:w="6" w:type="dxa"/>
          <w:trHeight w:val="1"/>
        </w:trPr>
        <w:tc>
          <w:tcPr>
            <w:tcW w:w="532" w:type="dxa"/>
            <w:vMerge/>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tc>
        <w:tc>
          <w:tcPr>
            <w:tcW w:w="2243" w:type="dxa"/>
            <w:vMerge/>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tc>
        <w:tc>
          <w:tcPr>
            <w:tcW w:w="871" w:type="dxa"/>
            <w:gridSpan w:val="2"/>
            <w:vMerge w:val="restart"/>
            <w:tcBorders>
              <w:top w:val="single" w:sz="2" w:space="0" w:color="000000"/>
              <w:left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center"/>
              <w:rPr>
                <w:b/>
                <w:lang w:eastAsia="en-US"/>
              </w:rPr>
            </w:pPr>
            <w:r w:rsidRPr="00BA7C7F">
              <w:rPr>
                <w:b/>
                <w:lang w:eastAsia="en-US"/>
              </w:rPr>
              <w:t xml:space="preserve">Всего </w:t>
            </w:r>
          </w:p>
          <w:p w:rsidR="00552727" w:rsidRPr="00BA7C7F" w:rsidRDefault="00552727" w:rsidP="00505B1D">
            <w:pPr>
              <w:widowControl w:val="0"/>
              <w:autoSpaceDE w:val="0"/>
              <w:autoSpaceDN w:val="0"/>
              <w:adjustRightInd w:val="0"/>
              <w:jc w:val="center"/>
              <w:rPr>
                <w:lang w:eastAsia="en-US"/>
              </w:rPr>
            </w:pPr>
          </w:p>
        </w:tc>
        <w:tc>
          <w:tcPr>
            <w:tcW w:w="3266" w:type="dxa"/>
            <w:gridSpan w:val="6"/>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00638A" w:rsidP="00505B1D">
            <w:pPr>
              <w:widowControl w:val="0"/>
              <w:autoSpaceDE w:val="0"/>
              <w:autoSpaceDN w:val="0"/>
              <w:adjustRightInd w:val="0"/>
              <w:jc w:val="center"/>
              <w:rPr>
                <w:b/>
                <w:lang w:eastAsia="en-US"/>
              </w:rPr>
            </w:pPr>
            <w:r w:rsidRPr="00BA7C7F">
              <w:rPr>
                <w:b/>
                <w:bCs/>
                <w:i/>
              </w:rPr>
              <w:t>Контактная работа- Аудиторные занятия</w:t>
            </w:r>
          </w:p>
        </w:tc>
        <w:tc>
          <w:tcPr>
            <w:tcW w:w="789" w:type="dxa"/>
            <w:gridSpan w:val="3"/>
            <w:vMerge w:val="restart"/>
            <w:tcBorders>
              <w:top w:val="single" w:sz="2" w:space="0" w:color="000000"/>
              <w:left w:val="single" w:sz="2" w:space="0" w:color="000000"/>
              <w:bottom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center"/>
              <w:rPr>
                <w:b/>
                <w:lang w:eastAsia="en-US"/>
              </w:rPr>
            </w:pPr>
            <w:r w:rsidRPr="00BA7C7F">
              <w:rPr>
                <w:b/>
                <w:lang w:eastAsia="en-US"/>
              </w:rPr>
              <w:t>Самостоятельная работа</w:t>
            </w:r>
          </w:p>
        </w:tc>
        <w:tc>
          <w:tcPr>
            <w:tcW w:w="2607" w:type="dxa"/>
            <w:vMerge/>
            <w:tcBorders>
              <w:left w:val="single" w:sz="2" w:space="0" w:color="000000"/>
              <w:right w:val="single" w:sz="2" w:space="0" w:color="000000"/>
            </w:tcBorders>
            <w:shd w:val="clear" w:color="auto" w:fill="auto"/>
          </w:tcPr>
          <w:p w:rsidR="00552727" w:rsidRPr="00BA7C7F" w:rsidRDefault="00552727" w:rsidP="00505B1D">
            <w:pPr>
              <w:widowControl w:val="0"/>
              <w:autoSpaceDE w:val="0"/>
              <w:autoSpaceDN w:val="0"/>
              <w:adjustRightInd w:val="0"/>
              <w:jc w:val="both"/>
              <w:rPr>
                <w:lang w:eastAsia="en-US"/>
              </w:rPr>
            </w:pPr>
          </w:p>
        </w:tc>
      </w:tr>
      <w:tr w:rsidR="001A6E83" w:rsidRPr="00BA7C7F" w:rsidTr="007773EF">
        <w:trPr>
          <w:gridBefore w:val="1"/>
          <w:wBefore w:w="6" w:type="dxa"/>
          <w:trHeight w:val="1"/>
        </w:trPr>
        <w:tc>
          <w:tcPr>
            <w:tcW w:w="532" w:type="dxa"/>
            <w:vMerge/>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both"/>
              <w:rPr>
                <w:lang w:eastAsia="en-US"/>
              </w:rPr>
            </w:pPr>
          </w:p>
        </w:tc>
        <w:tc>
          <w:tcPr>
            <w:tcW w:w="2243" w:type="dxa"/>
            <w:vMerge/>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both"/>
              <w:rPr>
                <w:lang w:eastAsia="en-US"/>
              </w:rPr>
            </w:pPr>
          </w:p>
        </w:tc>
        <w:tc>
          <w:tcPr>
            <w:tcW w:w="871" w:type="dxa"/>
            <w:gridSpan w:val="2"/>
            <w:vMerge/>
            <w:tcBorders>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BA7C7F" w:rsidRDefault="001A6E83" w:rsidP="007773EF">
            <w:pPr>
              <w:widowControl w:val="0"/>
              <w:autoSpaceDE w:val="0"/>
              <w:autoSpaceDN w:val="0"/>
              <w:adjustRightInd w:val="0"/>
              <w:ind w:right="-75"/>
              <w:jc w:val="both"/>
              <w:rPr>
                <w:lang w:eastAsia="en-US"/>
              </w:rPr>
            </w:pPr>
            <w:r w:rsidRPr="00BA7C7F">
              <w:t xml:space="preserve">Общая, в </w:t>
            </w:r>
            <w:proofErr w:type="spellStart"/>
            <w:r w:rsidRPr="00BA7C7F">
              <w:t>т.ч</w:t>
            </w:r>
            <w:proofErr w:type="spellEnd"/>
            <w:r w:rsidRPr="00BA7C7F">
              <w:t>.:</w:t>
            </w:r>
          </w:p>
        </w:tc>
        <w:tc>
          <w:tcPr>
            <w:tcW w:w="11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BA7C7F" w:rsidRDefault="001A6E83" w:rsidP="00505B1D">
            <w:pPr>
              <w:widowControl w:val="0"/>
              <w:autoSpaceDE w:val="0"/>
              <w:autoSpaceDN w:val="0"/>
              <w:adjustRightInd w:val="0"/>
              <w:jc w:val="center"/>
              <w:rPr>
                <w:lang w:eastAsia="en-US"/>
              </w:rPr>
            </w:pPr>
            <w:r w:rsidRPr="00BA7C7F">
              <w:rPr>
                <w:lang w:eastAsia="en-US"/>
              </w:rPr>
              <w:t>Лекции</w:t>
            </w:r>
          </w:p>
        </w:tc>
        <w:tc>
          <w:tcPr>
            <w:tcW w:w="1275"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1A6E83" w:rsidRPr="00BA7C7F" w:rsidRDefault="001A6E83" w:rsidP="00505B1D">
            <w:pPr>
              <w:widowControl w:val="0"/>
              <w:autoSpaceDE w:val="0"/>
              <w:autoSpaceDN w:val="0"/>
              <w:adjustRightInd w:val="0"/>
              <w:ind w:left="-108" w:right="-108"/>
              <w:jc w:val="center"/>
              <w:rPr>
                <w:lang w:eastAsia="en-US"/>
              </w:rPr>
            </w:pPr>
            <w:r w:rsidRPr="00BA7C7F">
              <w:t xml:space="preserve">Семинары, </w:t>
            </w:r>
            <w:proofErr w:type="spellStart"/>
            <w:r w:rsidRPr="00BA7C7F">
              <w:t>практиче</w:t>
            </w:r>
            <w:r w:rsidR="00BB5E1F" w:rsidRPr="00BA7C7F">
              <w:t>-</w:t>
            </w:r>
            <w:r w:rsidRPr="00BA7C7F">
              <w:t>ские</w:t>
            </w:r>
            <w:proofErr w:type="spellEnd"/>
            <w:r w:rsidRPr="00BA7C7F">
              <w:t xml:space="preserve"> занятия</w:t>
            </w:r>
          </w:p>
        </w:tc>
        <w:tc>
          <w:tcPr>
            <w:tcW w:w="789" w:type="dxa"/>
            <w:gridSpan w:val="3"/>
            <w:vMerge/>
            <w:tcBorders>
              <w:top w:val="single" w:sz="2" w:space="0" w:color="000000"/>
              <w:left w:val="single" w:sz="2" w:space="0" w:color="000000"/>
              <w:bottom w:val="single" w:sz="2" w:space="0" w:color="000000"/>
              <w:right w:val="single" w:sz="2" w:space="0" w:color="000000"/>
            </w:tcBorders>
            <w:shd w:val="clear" w:color="auto" w:fill="auto"/>
            <w:vAlign w:val="center"/>
          </w:tcPr>
          <w:p w:rsidR="001A6E83" w:rsidRPr="00BA7C7F" w:rsidRDefault="001A6E83" w:rsidP="00505B1D">
            <w:pPr>
              <w:widowControl w:val="0"/>
              <w:autoSpaceDE w:val="0"/>
              <w:autoSpaceDN w:val="0"/>
              <w:adjustRightInd w:val="0"/>
              <w:jc w:val="center"/>
              <w:rPr>
                <w:lang w:eastAsia="en-US"/>
              </w:rPr>
            </w:pPr>
          </w:p>
        </w:tc>
        <w:tc>
          <w:tcPr>
            <w:tcW w:w="2607" w:type="dxa"/>
            <w:vMerge/>
            <w:tcBorders>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both"/>
              <w:rPr>
                <w:lang w:eastAsia="en-US"/>
              </w:rPr>
            </w:pP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1</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pStyle w:val="Default"/>
              <w:jc w:val="both"/>
            </w:pPr>
            <w:r w:rsidRPr="00BA7C7F">
              <w:t xml:space="preserve">Тема 1. </w:t>
            </w:r>
            <w:r w:rsidRPr="00BA7C7F">
              <w:rPr>
                <w:b/>
              </w:rPr>
              <w:t xml:space="preserve">  </w:t>
            </w:r>
            <w:r w:rsidR="00505F28" w:rsidRPr="00BA7C7F">
              <w:rPr>
                <w:b/>
              </w:rPr>
              <w:t xml:space="preserve"> </w:t>
            </w:r>
            <w:r w:rsidR="00505F28" w:rsidRPr="00BA7C7F">
              <w:t>Правовые основы использования цифровых технологий</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914D3E" w:rsidP="00505B1D">
            <w:pPr>
              <w:widowControl w:val="0"/>
              <w:jc w:val="center"/>
            </w:pPr>
            <w:r w:rsidRPr="00914D3E">
              <w:t>26</w:t>
            </w:r>
            <w:r w:rsidR="001A6E83" w:rsidRPr="00914D3E">
              <w:t xml:space="preserve"> / </w:t>
            </w:r>
            <w:r w:rsidRPr="00914D3E">
              <w:t>26</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914D3E" w:rsidP="00914D3E">
            <w:pPr>
              <w:widowControl w:val="0"/>
              <w:jc w:val="center"/>
            </w:pPr>
            <w:r>
              <w:t>8</w:t>
            </w:r>
            <w:r w:rsidR="001A6E83" w:rsidRPr="00BA7C7F">
              <w:t>/ 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BA7C7F" w:rsidRDefault="001A6E83" w:rsidP="00505B1D">
            <w:pPr>
              <w:widowControl w:val="0"/>
              <w:jc w:val="center"/>
            </w:pPr>
            <w:r w:rsidRPr="00BA7C7F">
              <w:t xml:space="preserve">4 / </w:t>
            </w:r>
            <w:r w:rsidR="00914D3E">
              <w:t>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1A6E83" w:rsidRPr="00BA7C7F" w:rsidRDefault="001A6E83" w:rsidP="00505B1D">
            <w:pPr>
              <w:widowControl w:val="0"/>
              <w:jc w:val="center"/>
            </w:pPr>
            <w:r w:rsidRPr="00BA7C7F">
              <w:t>4 / 2</w:t>
            </w: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1A6E83" w:rsidP="00505B1D">
            <w:pPr>
              <w:widowControl w:val="0"/>
              <w:jc w:val="center"/>
            </w:pPr>
            <w:r w:rsidRPr="00BA7C7F">
              <w:t>18 / 2</w:t>
            </w:r>
            <w:r w:rsidR="00914D3E">
              <w:t>2</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tabs>
                <w:tab w:val="left" w:pos="993"/>
              </w:tabs>
              <w:jc w:val="both"/>
              <w:rPr>
                <w:b/>
                <w:bCs/>
                <w:iCs/>
                <w:lang w:eastAsia="en-US"/>
              </w:rPr>
            </w:pPr>
            <w:r w:rsidRPr="00BA7C7F">
              <w:rPr>
                <w:bCs/>
              </w:rPr>
              <w:t>Многосторонняя коммуникация</w:t>
            </w:r>
            <w:r w:rsidRPr="00BA7C7F">
              <w:rPr>
                <w:position w:val="2"/>
              </w:rPr>
              <w:t>; устный опрос/тестирование.</w:t>
            </w: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2</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6445AA">
            <w:pPr>
              <w:pStyle w:val="Default"/>
              <w:jc w:val="both"/>
            </w:pPr>
            <w:r w:rsidRPr="00BA7C7F">
              <w:t xml:space="preserve">Тема 2. </w:t>
            </w:r>
            <w:r w:rsidRPr="00BA7C7F">
              <w:rPr>
                <w:b/>
              </w:rPr>
              <w:t xml:space="preserve"> </w:t>
            </w:r>
            <w:r w:rsidR="006445AA" w:rsidRPr="00BA7C7F">
              <w:t>Зарубежная практика и международные акты в сфере правового регулирования использования цифровых технологий</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914D3E" w:rsidP="00505B1D">
            <w:pPr>
              <w:widowControl w:val="0"/>
              <w:jc w:val="center"/>
            </w:pPr>
            <w:r w:rsidRPr="00914D3E">
              <w:t>22</w:t>
            </w:r>
            <w:r w:rsidR="001A6E83" w:rsidRPr="00914D3E">
              <w:t xml:space="preserve"> / </w:t>
            </w:r>
            <w:r w:rsidRPr="00914D3E">
              <w:t>22</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1A6E83" w:rsidP="00505B1D">
            <w:pPr>
              <w:widowControl w:val="0"/>
              <w:jc w:val="center"/>
            </w:pPr>
            <w:r w:rsidRPr="00914D3E">
              <w:t xml:space="preserve">4 / </w:t>
            </w:r>
            <w:r w:rsidR="00914D3E" w:rsidRPr="00914D3E">
              <w:t>2</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914D3E" w:rsidRDefault="001A6E83" w:rsidP="00505B1D">
            <w:pPr>
              <w:widowControl w:val="0"/>
              <w:jc w:val="center"/>
            </w:pPr>
            <w:r w:rsidRPr="00914D3E">
              <w:t xml:space="preserve">2 / </w:t>
            </w:r>
            <w:r w:rsidR="00914D3E" w:rsidRPr="00914D3E">
              <w:t>1</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1A6E83" w:rsidRPr="00914D3E" w:rsidRDefault="00914D3E" w:rsidP="00505B1D">
            <w:pPr>
              <w:widowControl w:val="0"/>
              <w:jc w:val="center"/>
            </w:pPr>
            <w:r w:rsidRPr="00914D3E">
              <w:t>2 / 1</w:t>
            </w:r>
          </w:p>
          <w:p w:rsidR="007773EF" w:rsidRPr="00914D3E" w:rsidRDefault="007773EF" w:rsidP="00505B1D">
            <w:pPr>
              <w:widowControl w:val="0"/>
              <w:jc w:val="center"/>
            </w:pPr>
          </w:p>
          <w:p w:rsidR="007773EF" w:rsidRPr="00914D3E" w:rsidRDefault="007773EF" w:rsidP="00505B1D">
            <w:pPr>
              <w:widowControl w:val="0"/>
              <w:jc w:val="center"/>
              <w:rPr>
                <w:i/>
                <w:color w:val="FF0000"/>
              </w:rPr>
            </w:pP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1A6E83" w:rsidP="00505B1D">
            <w:pPr>
              <w:widowControl w:val="0"/>
              <w:jc w:val="center"/>
            </w:pPr>
            <w:r w:rsidRPr="00BA7C7F">
              <w:t>18 / 2</w:t>
            </w:r>
            <w:r w:rsidR="00914D3E">
              <w:t>0</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tabs>
                <w:tab w:val="left" w:pos="993"/>
              </w:tabs>
              <w:jc w:val="both"/>
              <w:rPr>
                <w:b/>
                <w:bCs/>
                <w:iCs/>
                <w:lang w:eastAsia="en-US"/>
              </w:rPr>
            </w:pPr>
            <w:r w:rsidRPr="00BA7C7F">
              <w:rPr>
                <w:bCs/>
              </w:rPr>
              <w:t>Многосторонняя коммуникация</w:t>
            </w:r>
            <w:r w:rsidRPr="00BA7C7F">
              <w:rPr>
                <w:position w:val="2"/>
              </w:rPr>
              <w:t>; работа в малых группах; проведение сравнительно-правового анализа</w:t>
            </w:r>
            <w:r w:rsidR="00900107" w:rsidRPr="00BA7C7F">
              <w:t xml:space="preserve"> по формирова</w:t>
            </w:r>
            <w:r w:rsidRPr="00BA7C7F">
              <w:t xml:space="preserve">нию </w:t>
            </w:r>
            <w:r w:rsidR="00900107" w:rsidRPr="00BA7C7F">
              <w:t>правового регулирования</w:t>
            </w:r>
            <w:r w:rsidRPr="00BA7C7F">
              <w:t xml:space="preserve"> </w:t>
            </w:r>
            <w:r w:rsidR="00900107" w:rsidRPr="00BA7C7F">
              <w:t>использования цифровой технологии (по выбору)</w:t>
            </w:r>
            <w:r w:rsidRPr="00BA7C7F">
              <w:t xml:space="preserve"> в зарубежных странах;</w:t>
            </w:r>
            <w:r w:rsidRPr="00BA7C7F">
              <w:rPr>
                <w:position w:val="2"/>
              </w:rPr>
              <w:t xml:space="preserve"> устный опрос/тестирование.</w:t>
            </w: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3</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shd w:val="clear" w:color="auto" w:fill="FFFFFF"/>
              <w:tabs>
                <w:tab w:val="left" w:pos="3969"/>
              </w:tabs>
              <w:suppressAutoHyphens/>
              <w:autoSpaceDE w:val="0"/>
              <w:autoSpaceDN w:val="0"/>
              <w:adjustRightInd w:val="0"/>
              <w:jc w:val="both"/>
            </w:pPr>
            <w:r w:rsidRPr="00BA7C7F">
              <w:t xml:space="preserve">Тема 3. </w:t>
            </w:r>
            <w:r w:rsidRPr="00BA7C7F">
              <w:rPr>
                <w:b/>
              </w:rPr>
              <w:t xml:space="preserve">  </w:t>
            </w:r>
            <w:r w:rsidR="006445AA" w:rsidRPr="00BA7C7F">
              <w:rPr>
                <w:b/>
              </w:rPr>
              <w:t xml:space="preserve"> </w:t>
            </w:r>
            <w:r w:rsidR="006445AA" w:rsidRPr="00BA7C7F">
              <w:t>Правовое регулирование использования цифровых технологий в различных сферах</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914D3E" w:rsidP="00505B1D">
            <w:r w:rsidRPr="00914D3E">
              <w:t>34</w:t>
            </w:r>
            <w:r w:rsidR="001A6E83" w:rsidRPr="00914D3E">
              <w:t xml:space="preserve"> / </w:t>
            </w:r>
            <w:r w:rsidRPr="00914D3E">
              <w:t>34</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jc w:val="center"/>
            </w:pPr>
            <w:r w:rsidRPr="00BA7C7F">
              <w:t xml:space="preserve">14 / </w:t>
            </w:r>
            <w:r w:rsidR="00914D3E">
              <w:t>6</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BA7C7F" w:rsidRDefault="001A6E83" w:rsidP="00505B1D">
            <w:pPr>
              <w:widowControl w:val="0"/>
              <w:jc w:val="center"/>
            </w:pPr>
            <w:r w:rsidRPr="00BA7C7F">
              <w:t xml:space="preserve">6 / </w:t>
            </w:r>
            <w:r w:rsidR="00914D3E">
              <w:t>3</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1A6E83" w:rsidRPr="00BA7C7F" w:rsidRDefault="001A6E83" w:rsidP="00505B1D">
            <w:pPr>
              <w:widowControl w:val="0"/>
              <w:jc w:val="center"/>
            </w:pPr>
            <w:r w:rsidRPr="00BA7C7F">
              <w:t xml:space="preserve">8 / </w:t>
            </w:r>
            <w:r w:rsidR="00914D3E">
              <w:t>3</w:t>
            </w: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1A6E83" w:rsidP="00505B1D">
            <w:pPr>
              <w:widowControl w:val="0"/>
              <w:jc w:val="center"/>
            </w:pPr>
            <w:r w:rsidRPr="00BA7C7F">
              <w:t>20 / 2</w:t>
            </w:r>
            <w:r w:rsidR="00914D3E">
              <w:t>8</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4951E7" w:rsidP="00505B1D">
            <w:pPr>
              <w:widowControl w:val="0"/>
              <w:tabs>
                <w:tab w:val="left" w:pos="993"/>
              </w:tabs>
              <w:jc w:val="both"/>
              <w:rPr>
                <w:b/>
                <w:bCs/>
                <w:iCs/>
                <w:lang w:eastAsia="en-US"/>
              </w:rPr>
            </w:pPr>
            <w:r w:rsidRPr="00BA7C7F">
              <w:rPr>
                <w:position w:val="2"/>
              </w:rPr>
              <w:t>Многосторонняя коммуникация; р</w:t>
            </w:r>
            <w:r w:rsidR="001A6E83" w:rsidRPr="00BA7C7F">
              <w:rPr>
                <w:position w:val="2"/>
              </w:rPr>
              <w:t>ешение практико-ориентированных задач по теме; работа в малых группах; устный опрос/тестирование.</w:t>
            </w:r>
          </w:p>
        </w:tc>
      </w:tr>
      <w:tr w:rsidR="001A6E83" w:rsidRPr="00BA7C7F" w:rsidTr="007773EF">
        <w:trPr>
          <w:gridBefore w:val="1"/>
          <w:wBefore w:w="6" w:type="dxa"/>
          <w:trHeight w:val="1"/>
        </w:trPr>
        <w:tc>
          <w:tcPr>
            <w:tcW w:w="532"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autoSpaceDE w:val="0"/>
              <w:autoSpaceDN w:val="0"/>
              <w:adjustRightInd w:val="0"/>
              <w:jc w:val="center"/>
              <w:rPr>
                <w:lang w:eastAsia="en-US"/>
              </w:rPr>
            </w:pPr>
            <w:r w:rsidRPr="00BA7C7F">
              <w:rPr>
                <w:lang w:eastAsia="en-US"/>
              </w:rPr>
              <w:t>4</w:t>
            </w:r>
          </w:p>
        </w:tc>
        <w:tc>
          <w:tcPr>
            <w:tcW w:w="2243"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tabs>
                <w:tab w:val="left" w:pos="3997"/>
              </w:tabs>
              <w:suppressAutoHyphens/>
              <w:jc w:val="both"/>
              <w:rPr>
                <w:position w:val="2"/>
              </w:rPr>
            </w:pPr>
            <w:r w:rsidRPr="00BA7C7F">
              <w:rPr>
                <w:position w:val="2"/>
              </w:rPr>
              <w:t xml:space="preserve">Тема 4. </w:t>
            </w:r>
            <w:r w:rsidRPr="00BA7C7F">
              <w:t xml:space="preserve">  </w:t>
            </w:r>
            <w:r w:rsidR="006445AA" w:rsidRPr="00BA7C7F">
              <w:t xml:space="preserve"> Правонарушения и юридическая ответственность в сфере использования цифровых технологий</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auto"/>
          </w:tcPr>
          <w:p w:rsidR="001A6E83" w:rsidRPr="00914D3E" w:rsidRDefault="00914D3E" w:rsidP="00505B1D">
            <w:r w:rsidRPr="00914D3E">
              <w:t>26</w:t>
            </w:r>
            <w:r w:rsidR="001A6E83" w:rsidRPr="00914D3E">
              <w:t xml:space="preserve"> / 2</w:t>
            </w:r>
            <w:r w:rsidRPr="00914D3E">
              <w:t>6</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widowControl w:val="0"/>
              <w:jc w:val="center"/>
            </w:pPr>
            <w:r w:rsidRPr="00BA7C7F">
              <w:t>8 / 4</w:t>
            </w:r>
          </w:p>
        </w:tc>
        <w:tc>
          <w:tcPr>
            <w:tcW w:w="1100" w:type="dxa"/>
            <w:tcBorders>
              <w:top w:val="single" w:sz="2" w:space="0" w:color="000000"/>
              <w:left w:val="single" w:sz="2" w:space="0" w:color="000000"/>
              <w:bottom w:val="single" w:sz="2" w:space="0" w:color="000000"/>
              <w:right w:val="single" w:sz="4" w:space="0" w:color="auto"/>
            </w:tcBorders>
            <w:shd w:val="clear" w:color="auto" w:fill="auto"/>
          </w:tcPr>
          <w:p w:rsidR="001A6E83" w:rsidRPr="00BA7C7F" w:rsidRDefault="001A6E83" w:rsidP="00505B1D">
            <w:pPr>
              <w:widowControl w:val="0"/>
              <w:jc w:val="center"/>
            </w:pPr>
            <w:r w:rsidRPr="00BA7C7F">
              <w:t>4 / 2</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rsidR="001A6E83" w:rsidRPr="00BA7C7F" w:rsidRDefault="001A6E83" w:rsidP="00505B1D">
            <w:pPr>
              <w:widowControl w:val="0"/>
              <w:jc w:val="center"/>
            </w:pPr>
            <w:r w:rsidRPr="00BA7C7F">
              <w:t>4 / 2</w:t>
            </w:r>
          </w:p>
        </w:tc>
        <w:tc>
          <w:tcPr>
            <w:tcW w:w="789" w:type="dxa"/>
            <w:gridSpan w:val="3"/>
            <w:tcBorders>
              <w:top w:val="single" w:sz="2" w:space="0" w:color="000000"/>
              <w:left w:val="single" w:sz="4" w:space="0" w:color="auto"/>
              <w:bottom w:val="single" w:sz="2" w:space="0" w:color="000000"/>
              <w:right w:val="single" w:sz="2" w:space="0" w:color="000000"/>
            </w:tcBorders>
            <w:shd w:val="clear" w:color="auto" w:fill="auto"/>
          </w:tcPr>
          <w:p w:rsidR="001A6E83" w:rsidRPr="00BA7C7F" w:rsidRDefault="001A6E83" w:rsidP="00505B1D">
            <w:pPr>
              <w:widowControl w:val="0"/>
              <w:jc w:val="center"/>
            </w:pPr>
            <w:r w:rsidRPr="00BA7C7F">
              <w:t>18 / 2</w:t>
            </w:r>
            <w:r w:rsidR="00914D3E">
              <w:t>2</w:t>
            </w:r>
          </w:p>
        </w:tc>
        <w:tc>
          <w:tcPr>
            <w:tcW w:w="2607" w:type="dxa"/>
            <w:tcBorders>
              <w:top w:val="single" w:sz="2" w:space="0" w:color="000000"/>
              <w:left w:val="single" w:sz="2" w:space="0" w:color="000000"/>
              <w:bottom w:val="single" w:sz="2" w:space="0" w:color="000000"/>
              <w:right w:val="single" w:sz="2" w:space="0" w:color="000000"/>
            </w:tcBorders>
            <w:shd w:val="clear" w:color="auto" w:fill="auto"/>
          </w:tcPr>
          <w:p w:rsidR="001A6E83" w:rsidRPr="00BA7C7F" w:rsidRDefault="001A6E83" w:rsidP="00505B1D">
            <w:pPr>
              <w:pStyle w:val="27"/>
              <w:widowControl w:val="0"/>
              <w:spacing w:after="0" w:line="240" w:lineRule="auto"/>
              <w:ind w:left="0"/>
              <w:jc w:val="both"/>
              <w:rPr>
                <w:position w:val="2"/>
              </w:rPr>
            </w:pPr>
            <w:r w:rsidRPr="00BA7C7F">
              <w:rPr>
                <w:position w:val="2"/>
              </w:rPr>
              <w:t>Многосторонняя коммуникация; решение практико-ориентированных задач по теме; устный опрос/тестирование.</w:t>
            </w:r>
          </w:p>
        </w:tc>
      </w:tr>
      <w:tr w:rsidR="001A6E83" w:rsidRPr="00BA7C7F" w:rsidTr="007773EF">
        <w:trPr>
          <w:gridBefore w:val="1"/>
          <w:wBefore w:w="6" w:type="dxa"/>
          <w:trHeight w:val="663"/>
        </w:trPr>
        <w:tc>
          <w:tcPr>
            <w:tcW w:w="2775"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1A6E83" w:rsidP="00505B1D">
            <w:pPr>
              <w:widowControl w:val="0"/>
              <w:autoSpaceDE w:val="0"/>
              <w:autoSpaceDN w:val="0"/>
              <w:adjustRightInd w:val="0"/>
              <w:jc w:val="center"/>
              <w:rPr>
                <w:b/>
              </w:rPr>
            </w:pPr>
            <w:r w:rsidRPr="00BA7C7F">
              <w:rPr>
                <w:b/>
              </w:rPr>
              <w:t>В целом по дисциплине</w:t>
            </w:r>
          </w:p>
        </w:tc>
        <w:tc>
          <w:tcPr>
            <w:tcW w:w="871"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1A6E83" w:rsidP="00505B1D">
            <w:pPr>
              <w:widowControl w:val="0"/>
              <w:jc w:val="center"/>
              <w:rPr>
                <w:b/>
              </w:rPr>
            </w:pPr>
            <w:r w:rsidRPr="00BA7C7F">
              <w:rPr>
                <w:b/>
              </w:rPr>
              <w:t>108 / 108</w:t>
            </w:r>
          </w:p>
        </w:tc>
        <w:tc>
          <w:tcPr>
            <w:tcW w:w="891" w:type="dxa"/>
            <w:gridSpan w:val="3"/>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1A6E83" w:rsidP="00505B1D">
            <w:pPr>
              <w:widowControl w:val="0"/>
              <w:jc w:val="center"/>
              <w:rPr>
                <w:b/>
              </w:rPr>
            </w:pPr>
            <w:r w:rsidRPr="00BA7C7F">
              <w:rPr>
                <w:b/>
              </w:rPr>
              <w:t>34 /</w:t>
            </w:r>
          </w:p>
          <w:p w:rsidR="001A6E83" w:rsidRPr="00BA7C7F" w:rsidRDefault="001A6E83" w:rsidP="00505B1D">
            <w:pPr>
              <w:widowControl w:val="0"/>
              <w:jc w:val="center"/>
              <w:rPr>
                <w:b/>
              </w:rPr>
            </w:pPr>
            <w:r w:rsidRPr="00BA7C7F">
              <w:rPr>
                <w:b/>
              </w:rPr>
              <w:t xml:space="preserve"> 16</w:t>
            </w:r>
          </w:p>
        </w:tc>
        <w:tc>
          <w:tcPr>
            <w:tcW w:w="1100" w:type="dxa"/>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1A6E83" w:rsidP="00505B1D">
            <w:pPr>
              <w:widowControl w:val="0"/>
              <w:jc w:val="center"/>
              <w:rPr>
                <w:b/>
              </w:rPr>
            </w:pPr>
            <w:r w:rsidRPr="00BA7C7F">
              <w:rPr>
                <w:b/>
              </w:rPr>
              <w:t>16 /</w:t>
            </w:r>
          </w:p>
          <w:p w:rsidR="001A6E83" w:rsidRPr="00BA7C7F" w:rsidRDefault="001A6E83" w:rsidP="00505B1D">
            <w:pPr>
              <w:widowControl w:val="0"/>
              <w:jc w:val="center"/>
              <w:rPr>
                <w:b/>
              </w:rPr>
            </w:pPr>
            <w:r w:rsidRPr="00BA7C7F">
              <w:rPr>
                <w:b/>
              </w:rPr>
              <w:t>8</w:t>
            </w:r>
          </w:p>
        </w:tc>
        <w:tc>
          <w:tcPr>
            <w:tcW w:w="1275" w:type="dxa"/>
            <w:gridSpan w:val="2"/>
            <w:tcBorders>
              <w:top w:val="single" w:sz="4" w:space="0" w:color="auto"/>
              <w:left w:val="single" w:sz="2" w:space="0" w:color="000000"/>
              <w:bottom w:val="single" w:sz="4" w:space="0" w:color="auto"/>
              <w:right w:val="single" w:sz="2" w:space="0" w:color="000000"/>
            </w:tcBorders>
            <w:shd w:val="clear" w:color="auto" w:fill="FFFFFF"/>
          </w:tcPr>
          <w:p w:rsidR="001A6E83" w:rsidRPr="00BA7C7F" w:rsidRDefault="001A6E83" w:rsidP="00505B1D">
            <w:pPr>
              <w:widowControl w:val="0"/>
              <w:jc w:val="center"/>
              <w:rPr>
                <w:b/>
              </w:rPr>
            </w:pPr>
            <w:r w:rsidRPr="00BA7C7F">
              <w:rPr>
                <w:b/>
              </w:rPr>
              <w:t xml:space="preserve">18 / </w:t>
            </w:r>
          </w:p>
          <w:p w:rsidR="001A6E83" w:rsidRPr="00BA7C7F" w:rsidRDefault="001A6E83" w:rsidP="00505B1D">
            <w:pPr>
              <w:widowControl w:val="0"/>
              <w:jc w:val="center"/>
              <w:rPr>
                <w:b/>
              </w:rPr>
            </w:pPr>
            <w:r w:rsidRPr="00BA7C7F">
              <w:rPr>
                <w:b/>
              </w:rPr>
              <w:t>8</w:t>
            </w:r>
          </w:p>
        </w:tc>
        <w:tc>
          <w:tcPr>
            <w:tcW w:w="734"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1A6E83" w:rsidP="00505B1D">
            <w:pPr>
              <w:widowControl w:val="0"/>
              <w:rPr>
                <w:b/>
              </w:rPr>
            </w:pPr>
            <w:r w:rsidRPr="00BA7C7F">
              <w:rPr>
                <w:b/>
              </w:rPr>
              <w:t>74 / 92</w:t>
            </w:r>
          </w:p>
        </w:tc>
        <w:tc>
          <w:tcPr>
            <w:tcW w:w="2662" w:type="dxa"/>
            <w:gridSpan w:val="2"/>
            <w:tcBorders>
              <w:top w:val="single" w:sz="2" w:space="0" w:color="000000"/>
              <w:left w:val="single" w:sz="2" w:space="0" w:color="000000"/>
              <w:bottom w:val="single" w:sz="2" w:space="0" w:color="000000"/>
              <w:right w:val="single" w:sz="2" w:space="0" w:color="000000"/>
            </w:tcBorders>
            <w:shd w:val="clear" w:color="auto" w:fill="FFFFFF"/>
          </w:tcPr>
          <w:p w:rsidR="001A6E83" w:rsidRPr="00BA7C7F" w:rsidRDefault="001A6E83" w:rsidP="00505B1D">
            <w:pPr>
              <w:widowControl w:val="0"/>
              <w:jc w:val="center"/>
              <w:rPr>
                <w:b/>
              </w:rPr>
            </w:pPr>
            <w:r w:rsidRPr="00BA7C7F">
              <w:rPr>
                <w:b/>
              </w:rPr>
              <w:t>Контрольная работа</w:t>
            </w:r>
          </w:p>
        </w:tc>
      </w:tr>
      <w:tr w:rsidR="0000638A" w:rsidRPr="00BA7C7F" w:rsidTr="00BA7C7F">
        <w:trPr>
          <w:trHeight w:val="855"/>
        </w:trPr>
        <w:tc>
          <w:tcPr>
            <w:tcW w:w="2832" w:type="dxa"/>
            <w:gridSpan w:val="4"/>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00638A" w:rsidP="00505B1D">
            <w:pPr>
              <w:widowControl w:val="0"/>
              <w:autoSpaceDE w:val="0"/>
              <w:autoSpaceDN w:val="0"/>
              <w:adjustRightInd w:val="0"/>
              <w:jc w:val="center"/>
              <w:rPr>
                <w:b/>
              </w:rPr>
            </w:pPr>
            <w:r w:rsidRPr="00BA7C7F">
              <w:rPr>
                <w:b/>
              </w:rPr>
              <w:t>Итого в %</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00638A" w:rsidP="00505B1D">
            <w:pPr>
              <w:widowControl w:val="0"/>
              <w:jc w:val="center"/>
              <w:rPr>
                <w:b/>
              </w:rPr>
            </w:pP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00638A" w:rsidP="00505B1D">
            <w:pPr>
              <w:widowControl w:val="0"/>
              <w:jc w:val="center"/>
              <w:rPr>
                <w:b/>
              </w:rPr>
            </w:pPr>
            <w:r w:rsidRPr="00BA7C7F">
              <w:rPr>
                <w:b/>
              </w:rPr>
              <w:t>31/</w:t>
            </w:r>
          </w:p>
          <w:p w:rsidR="0000638A" w:rsidRPr="00BA7C7F" w:rsidRDefault="0000638A" w:rsidP="00505B1D">
            <w:pPr>
              <w:widowControl w:val="0"/>
              <w:jc w:val="center"/>
              <w:rPr>
                <w:b/>
              </w:rPr>
            </w:pPr>
            <w:r w:rsidRPr="00BA7C7F">
              <w:rPr>
                <w:b/>
              </w:rPr>
              <w:t>15</w:t>
            </w:r>
          </w:p>
        </w:tc>
        <w:tc>
          <w:tcPr>
            <w:tcW w:w="1134" w:type="dxa"/>
            <w:gridSpan w:val="3"/>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00638A" w:rsidP="00505B1D">
            <w:pPr>
              <w:widowControl w:val="0"/>
              <w:jc w:val="center"/>
              <w:rPr>
                <w:b/>
              </w:rPr>
            </w:pPr>
            <w:r w:rsidRPr="00BA7C7F">
              <w:rPr>
                <w:b/>
              </w:rPr>
              <w:t>47/</w:t>
            </w:r>
          </w:p>
          <w:p w:rsidR="0000638A" w:rsidRPr="00BA7C7F" w:rsidRDefault="0000638A" w:rsidP="00505B1D">
            <w:pPr>
              <w:widowControl w:val="0"/>
              <w:jc w:val="center"/>
              <w:rPr>
                <w:b/>
              </w:rPr>
            </w:pPr>
            <w:r w:rsidRPr="00BA7C7F">
              <w:rPr>
                <w:b/>
              </w:rPr>
              <w:t>50</w:t>
            </w:r>
          </w:p>
        </w:tc>
        <w:tc>
          <w:tcPr>
            <w:tcW w:w="1276" w:type="dxa"/>
            <w:gridSpan w:val="2"/>
            <w:tcBorders>
              <w:top w:val="single" w:sz="4" w:space="0" w:color="auto"/>
              <w:left w:val="single" w:sz="2" w:space="0" w:color="000000"/>
              <w:bottom w:val="single" w:sz="4" w:space="0" w:color="auto"/>
              <w:right w:val="single" w:sz="2" w:space="0" w:color="000000"/>
            </w:tcBorders>
            <w:shd w:val="clear" w:color="auto" w:fill="FFFFFF"/>
          </w:tcPr>
          <w:p w:rsidR="0000638A" w:rsidRPr="00BA7C7F" w:rsidRDefault="0000638A" w:rsidP="00505B1D">
            <w:pPr>
              <w:widowControl w:val="0"/>
              <w:jc w:val="center"/>
              <w:rPr>
                <w:b/>
              </w:rPr>
            </w:pPr>
            <w:r w:rsidRPr="00BA7C7F">
              <w:rPr>
                <w:b/>
              </w:rPr>
              <w:t>53/</w:t>
            </w:r>
          </w:p>
          <w:p w:rsidR="0000638A" w:rsidRPr="00BA7C7F" w:rsidRDefault="0000638A" w:rsidP="00505B1D">
            <w:pPr>
              <w:widowControl w:val="0"/>
              <w:jc w:val="center"/>
              <w:rPr>
                <w:b/>
              </w:rPr>
            </w:pPr>
            <w:r w:rsidRPr="00BA7C7F">
              <w:rPr>
                <w:b/>
              </w:rPr>
              <w:t>50</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00638A" w:rsidP="00505B1D">
            <w:pPr>
              <w:widowControl w:val="0"/>
              <w:rPr>
                <w:b/>
              </w:rPr>
            </w:pPr>
            <w:r w:rsidRPr="00BA7C7F">
              <w:rPr>
                <w:b/>
              </w:rPr>
              <w:t>69/</w:t>
            </w:r>
          </w:p>
          <w:p w:rsidR="0000638A" w:rsidRPr="00BA7C7F" w:rsidRDefault="0000638A" w:rsidP="00505B1D">
            <w:pPr>
              <w:widowControl w:val="0"/>
              <w:rPr>
                <w:b/>
              </w:rPr>
            </w:pPr>
            <w:r w:rsidRPr="00BA7C7F">
              <w:rPr>
                <w:b/>
              </w:rPr>
              <w:t>85</w:t>
            </w:r>
          </w:p>
        </w:tc>
        <w:tc>
          <w:tcPr>
            <w:tcW w:w="2662" w:type="dxa"/>
            <w:gridSpan w:val="2"/>
            <w:tcBorders>
              <w:top w:val="single" w:sz="2" w:space="0" w:color="000000"/>
              <w:left w:val="single" w:sz="2" w:space="0" w:color="000000"/>
              <w:bottom w:val="single" w:sz="2" w:space="0" w:color="000000"/>
              <w:right w:val="single" w:sz="2" w:space="0" w:color="000000"/>
            </w:tcBorders>
            <w:shd w:val="clear" w:color="auto" w:fill="FFFFFF"/>
          </w:tcPr>
          <w:p w:rsidR="0000638A" w:rsidRPr="00BA7C7F" w:rsidRDefault="0000638A" w:rsidP="00505B1D">
            <w:pPr>
              <w:widowControl w:val="0"/>
              <w:jc w:val="center"/>
              <w:rPr>
                <w:b/>
              </w:rPr>
            </w:pPr>
          </w:p>
        </w:tc>
      </w:tr>
    </w:tbl>
    <w:p w:rsidR="001A6E83" w:rsidRPr="004951E7" w:rsidRDefault="00B533E3" w:rsidP="004951E7">
      <w:pPr>
        <w:pStyle w:val="10"/>
        <w:tabs>
          <w:tab w:val="left" w:pos="993"/>
        </w:tabs>
        <w:spacing w:before="0" w:line="360" w:lineRule="auto"/>
        <w:ind w:firstLine="709"/>
        <w:jc w:val="both"/>
        <w:rPr>
          <w:rFonts w:ascii="Times New Roman" w:hAnsi="Times New Roman"/>
          <w:color w:val="auto"/>
        </w:rPr>
      </w:pPr>
      <w:bookmarkStart w:id="8" w:name="_Toc116994145"/>
      <w:r w:rsidRPr="00CC1A34">
        <w:rPr>
          <w:rFonts w:ascii="Times New Roman" w:hAnsi="Times New Roman"/>
          <w:color w:val="auto"/>
        </w:rPr>
        <w:lastRenderedPageBreak/>
        <w:t>5.3. Содержание семинаров, практических занятий</w:t>
      </w:r>
      <w:bookmarkEnd w:id="8"/>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6555"/>
        <w:gridCol w:w="2268"/>
      </w:tblGrid>
      <w:tr w:rsidR="00B533E3" w:rsidRPr="00CC1A34" w:rsidTr="0000638A">
        <w:trPr>
          <w:tblHeader/>
        </w:trPr>
        <w:tc>
          <w:tcPr>
            <w:tcW w:w="1809" w:type="dxa"/>
            <w:shd w:val="clear" w:color="auto" w:fill="auto"/>
          </w:tcPr>
          <w:p w:rsidR="00B533E3" w:rsidRPr="007556AD" w:rsidRDefault="00B533E3" w:rsidP="007773EF">
            <w:pPr>
              <w:autoSpaceDE w:val="0"/>
              <w:autoSpaceDN w:val="0"/>
              <w:adjustRightInd w:val="0"/>
              <w:jc w:val="both"/>
              <w:rPr>
                <w:b/>
                <w:sz w:val="23"/>
                <w:szCs w:val="23"/>
              </w:rPr>
            </w:pPr>
            <w:r w:rsidRPr="007556AD">
              <w:rPr>
                <w:b/>
                <w:sz w:val="23"/>
                <w:szCs w:val="23"/>
              </w:rPr>
              <w:t>Название тем дисциплины</w:t>
            </w:r>
          </w:p>
        </w:tc>
        <w:tc>
          <w:tcPr>
            <w:tcW w:w="6555" w:type="dxa"/>
            <w:shd w:val="clear" w:color="auto" w:fill="auto"/>
          </w:tcPr>
          <w:p w:rsidR="007A7DFE" w:rsidRPr="007556AD" w:rsidRDefault="00B533E3" w:rsidP="00552727">
            <w:pPr>
              <w:keepNext/>
              <w:jc w:val="both"/>
              <w:rPr>
                <w:b/>
              </w:rPr>
            </w:pPr>
            <w:r w:rsidRPr="007556AD">
              <w:rPr>
                <w:b/>
              </w:rPr>
              <w:t>Перечень вопросов для обсуждения на семинарских, практических занятиях, рекомендуемые источники из разделов 8,</w:t>
            </w:r>
            <w:r w:rsidR="00B72581">
              <w:rPr>
                <w:b/>
              </w:rPr>
              <w:t xml:space="preserve"> </w:t>
            </w:r>
            <w:r w:rsidRPr="007556AD">
              <w:rPr>
                <w:b/>
              </w:rPr>
              <w:t xml:space="preserve">9 </w:t>
            </w:r>
          </w:p>
        </w:tc>
        <w:tc>
          <w:tcPr>
            <w:tcW w:w="2268" w:type="dxa"/>
            <w:shd w:val="clear" w:color="auto" w:fill="auto"/>
          </w:tcPr>
          <w:p w:rsidR="00B533E3" w:rsidRPr="007556AD" w:rsidRDefault="00B533E3" w:rsidP="00552727">
            <w:pPr>
              <w:keepNext/>
              <w:jc w:val="both"/>
              <w:rPr>
                <w:b/>
              </w:rPr>
            </w:pPr>
            <w:r w:rsidRPr="007556AD">
              <w:rPr>
                <w:b/>
              </w:rPr>
              <w:t>Формы проведения занятий</w:t>
            </w:r>
          </w:p>
        </w:tc>
      </w:tr>
      <w:tr w:rsidR="007764E3" w:rsidRPr="00CC1A34" w:rsidTr="0000638A">
        <w:tc>
          <w:tcPr>
            <w:tcW w:w="1809" w:type="dxa"/>
            <w:shd w:val="clear" w:color="auto" w:fill="auto"/>
          </w:tcPr>
          <w:p w:rsidR="007764E3" w:rsidRPr="00900107" w:rsidRDefault="00E82F21" w:rsidP="00E82F21">
            <w:pPr>
              <w:widowControl w:val="0"/>
              <w:suppressAutoHyphens/>
              <w:jc w:val="both"/>
            </w:pPr>
            <w:r w:rsidRPr="00900107">
              <w:t xml:space="preserve">Тема 1. </w:t>
            </w:r>
            <w:r w:rsidR="006445AA" w:rsidRPr="00505F28">
              <w:t>Правовые основы использования цифровых технологий</w:t>
            </w:r>
          </w:p>
        </w:tc>
        <w:tc>
          <w:tcPr>
            <w:tcW w:w="6555" w:type="dxa"/>
            <w:shd w:val="clear" w:color="auto" w:fill="auto"/>
            <w:vAlign w:val="center"/>
          </w:tcPr>
          <w:p w:rsidR="00F90005" w:rsidRDefault="00F90005" w:rsidP="00F90005">
            <w:pPr>
              <w:pStyle w:val="a4"/>
              <w:numPr>
                <w:ilvl w:val="0"/>
                <w:numId w:val="9"/>
              </w:numPr>
              <w:spacing w:line="276" w:lineRule="auto"/>
              <w:ind w:left="0" w:firstLine="357"/>
              <w:jc w:val="both"/>
            </w:pPr>
            <w:r>
              <w:t>Что такое цифровые технологии? Какие виды цифровых технологий существуют? Назовите сферы общественной жизни, где используются цифровые технологии.</w:t>
            </w:r>
          </w:p>
          <w:p w:rsidR="0063554C" w:rsidRPr="00900107" w:rsidRDefault="00F90005" w:rsidP="00F90005">
            <w:pPr>
              <w:pStyle w:val="a4"/>
              <w:numPr>
                <w:ilvl w:val="0"/>
                <w:numId w:val="9"/>
              </w:numPr>
              <w:spacing w:line="276" w:lineRule="auto"/>
              <w:ind w:left="0" w:firstLine="357"/>
              <w:jc w:val="both"/>
            </w:pPr>
            <w:r>
              <w:t>Какова сущность правоотношений, связанных с использованием цифровых</w:t>
            </w:r>
            <w:r w:rsidR="0063554C" w:rsidRPr="00900107">
              <w:t xml:space="preserve"> технологий? </w:t>
            </w:r>
          </w:p>
          <w:p w:rsidR="0063554C" w:rsidRPr="00900107" w:rsidRDefault="0063554C" w:rsidP="00F90005">
            <w:pPr>
              <w:pStyle w:val="a4"/>
              <w:numPr>
                <w:ilvl w:val="0"/>
                <w:numId w:val="9"/>
              </w:numPr>
              <w:spacing w:line="276" w:lineRule="auto"/>
              <w:ind w:left="0" w:firstLine="357"/>
              <w:jc w:val="both"/>
            </w:pPr>
            <w:r w:rsidRPr="00900107">
              <w:t xml:space="preserve"> </w:t>
            </w:r>
            <w:r w:rsidRPr="00F90005">
              <w:rPr>
                <w:bCs/>
              </w:rPr>
              <w:t>Какие нормативно-правовые акты определя</w:t>
            </w:r>
            <w:r w:rsidR="00F90005">
              <w:rPr>
                <w:bCs/>
              </w:rPr>
              <w:t>ют режим применения цифровых технологий</w:t>
            </w:r>
            <w:r w:rsidRPr="00F90005">
              <w:rPr>
                <w:bCs/>
              </w:rPr>
              <w:t>?</w:t>
            </w:r>
          </w:p>
          <w:p w:rsidR="00E82F21" w:rsidRDefault="00BC214B" w:rsidP="00F90005">
            <w:pPr>
              <w:pStyle w:val="a4"/>
              <w:numPr>
                <w:ilvl w:val="0"/>
                <w:numId w:val="9"/>
              </w:numPr>
              <w:spacing w:line="276" w:lineRule="auto"/>
              <w:ind w:left="0" w:firstLine="357"/>
              <w:jc w:val="both"/>
            </w:pPr>
            <w:r w:rsidRPr="00900107">
              <w:t>Что такое экспериментальный правовой режим? Как его введение способствует внедрению инновационных</w:t>
            </w:r>
            <w:r w:rsidR="0063554C" w:rsidRPr="00900107">
              <w:t xml:space="preserve"> технологий</w:t>
            </w:r>
            <w:r w:rsidRPr="00900107">
              <w:t>?</w:t>
            </w:r>
          </w:p>
          <w:p w:rsidR="00F90005" w:rsidRDefault="00F90005" w:rsidP="00F90005">
            <w:pPr>
              <w:pStyle w:val="a4"/>
              <w:numPr>
                <w:ilvl w:val="0"/>
                <w:numId w:val="9"/>
              </w:numPr>
              <w:spacing w:line="276" w:lineRule="auto"/>
              <w:ind w:left="0" w:firstLine="357"/>
              <w:jc w:val="both"/>
            </w:pPr>
            <w:r>
              <w:t xml:space="preserve">Что такое «электронное правительство»? </w:t>
            </w:r>
          </w:p>
          <w:p w:rsidR="00F90005" w:rsidRPr="00F90005" w:rsidRDefault="00F90005" w:rsidP="00F90005">
            <w:pPr>
              <w:pStyle w:val="a4"/>
              <w:numPr>
                <w:ilvl w:val="0"/>
                <w:numId w:val="9"/>
              </w:numPr>
              <w:spacing w:line="276" w:lineRule="auto"/>
              <w:ind w:left="0" w:firstLine="357"/>
              <w:jc w:val="both"/>
            </w:pPr>
            <w:r w:rsidRPr="00F90005">
              <w:t>Назовите органы государственной власти, имеющие полномочия в сфере правового обеспечения использования цифровых технологий</w:t>
            </w:r>
            <w:r>
              <w:t>. Какие полномочия они реализуют в данной сфере?</w:t>
            </w:r>
          </w:p>
          <w:p w:rsidR="007764E3" w:rsidRPr="00900107" w:rsidRDefault="007764E3" w:rsidP="007764E3">
            <w:pPr>
              <w:widowControl w:val="0"/>
              <w:jc w:val="both"/>
              <w:rPr>
                <w:b/>
              </w:rPr>
            </w:pPr>
            <w:r w:rsidRPr="00900107">
              <w:rPr>
                <w:b/>
              </w:rPr>
              <w:t xml:space="preserve">Рекомендуемые источники </w:t>
            </w:r>
          </w:p>
          <w:p w:rsidR="007764E3" w:rsidRPr="00900107" w:rsidRDefault="007764E3" w:rsidP="007764E3">
            <w:pPr>
              <w:widowControl w:val="0"/>
              <w:jc w:val="both"/>
              <w:rPr>
                <w:b/>
              </w:rPr>
            </w:pPr>
            <w:r w:rsidRPr="00900107">
              <w:rPr>
                <w:b/>
              </w:rPr>
              <w:t xml:space="preserve">из раздела 8: </w:t>
            </w:r>
            <w:r w:rsidR="001531E5" w:rsidRPr="00900107">
              <w:rPr>
                <w:b/>
              </w:rPr>
              <w:t>1-9, 10-12</w:t>
            </w:r>
            <w:r w:rsidR="00F1554B" w:rsidRPr="00900107">
              <w:rPr>
                <w:b/>
              </w:rPr>
              <w:t>.</w:t>
            </w:r>
          </w:p>
          <w:p w:rsidR="007764E3" w:rsidRPr="00900107" w:rsidRDefault="007764E3" w:rsidP="00E82F21">
            <w:pPr>
              <w:widowControl w:val="0"/>
              <w:jc w:val="both"/>
            </w:pPr>
            <w:r w:rsidRPr="00900107">
              <w:rPr>
                <w:b/>
              </w:rPr>
              <w:t xml:space="preserve">из раздела 9: </w:t>
            </w:r>
            <w:r w:rsidR="00F1554B" w:rsidRPr="00900107">
              <w:rPr>
                <w:b/>
              </w:rPr>
              <w:t>1-5.</w:t>
            </w:r>
          </w:p>
        </w:tc>
        <w:tc>
          <w:tcPr>
            <w:tcW w:w="2268" w:type="dxa"/>
            <w:shd w:val="clear" w:color="auto" w:fill="auto"/>
          </w:tcPr>
          <w:p w:rsidR="007764E3" w:rsidRPr="003516BF" w:rsidRDefault="00E82F21" w:rsidP="007764E3">
            <w:pPr>
              <w:widowControl w:val="0"/>
              <w:tabs>
                <w:tab w:val="left" w:pos="993"/>
              </w:tabs>
              <w:jc w:val="both"/>
              <w:rPr>
                <w:b/>
                <w:bCs/>
                <w:iCs/>
                <w:lang w:eastAsia="en-US"/>
              </w:rPr>
            </w:pPr>
            <w:r w:rsidRPr="003516BF">
              <w:rPr>
                <w:bCs/>
                <w:sz w:val="22"/>
                <w:szCs w:val="22"/>
              </w:rPr>
              <w:t>Многосторонняя коммуникация</w:t>
            </w:r>
            <w:r w:rsidRPr="003516BF">
              <w:rPr>
                <w:position w:val="2"/>
                <w:sz w:val="22"/>
                <w:szCs w:val="22"/>
              </w:rPr>
              <w:t>; устный опрос/тестирование.</w:t>
            </w:r>
          </w:p>
        </w:tc>
      </w:tr>
      <w:tr w:rsidR="00E82F21" w:rsidRPr="00CC1A34" w:rsidTr="0000638A">
        <w:tc>
          <w:tcPr>
            <w:tcW w:w="1809" w:type="dxa"/>
            <w:shd w:val="clear" w:color="auto" w:fill="auto"/>
          </w:tcPr>
          <w:p w:rsidR="00E82F21" w:rsidRPr="00900107" w:rsidRDefault="00E82F21" w:rsidP="006445AA">
            <w:pPr>
              <w:widowControl w:val="0"/>
              <w:shd w:val="clear" w:color="auto" w:fill="FFFFFF"/>
              <w:tabs>
                <w:tab w:val="left" w:pos="3969"/>
              </w:tabs>
              <w:suppressAutoHyphens/>
              <w:autoSpaceDE w:val="0"/>
              <w:autoSpaceDN w:val="0"/>
              <w:adjustRightInd w:val="0"/>
            </w:pPr>
            <w:r w:rsidRPr="00900107">
              <w:t xml:space="preserve">Тема 2. </w:t>
            </w:r>
            <w:r w:rsidR="006445AA" w:rsidRPr="006445AA">
              <w:t>Зарубежная практика и международные акты в сфере правового регулирования использования цифровых технологий</w:t>
            </w:r>
          </w:p>
        </w:tc>
        <w:tc>
          <w:tcPr>
            <w:tcW w:w="6555" w:type="dxa"/>
            <w:shd w:val="clear" w:color="auto" w:fill="auto"/>
          </w:tcPr>
          <w:p w:rsidR="008801C9" w:rsidRPr="00F90005" w:rsidRDefault="008801C9" w:rsidP="00F90005">
            <w:pPr>
              <w:pStyle w:val="a4"/>
              <w:numPr>
                <w:ilvl w:val="0"/>
                <w:numId w:val="12"/>
              </w:numPr>
              <w:ind w:left="33" w:firstLine="327"/>
              <w:jc w:val="both"/>
              <w:rPr>
                <w:bCs/>
              </w:rPr>
            </w:pPr>
            <w:r w:rsidRPr="00900107">
              <w:t>Какие существуют подходы</w:t>
            </w:r>
            <w:r w:rsidR="004673D8" w:rsidRPr="00900107">
              <w:t>,</w:t>
            </w:r>
            <w:r w:rsidRPr="00900107">
              <w:t xml:space="preserve"> исходя из зарубежного опыта</w:t>
            </w:r>
            <w:r w:rsidR="004673D8" w:rsidRPr="00900107">
              <w:t>,</w:t>
            </w:r>
            <w:r w:rsidRPr="00900107">
              <w:t xml:space="preserve"> к правов</w:t>
            </w:r>
            <w:r w:rsidR="00F90005">
              <w:t>ому регулированию отдельных видов цифровых технологий</w:t>
            </w:r>
            <w:r w:rsidRPr="00900107">
              <w:t>?</w:t>
            </w:r>
          </w:p>
          <w:p w:rsidR="008801C9" w:rsidRPr="00900107" w:rsidRDefault="008801C9" w:rsidP="00FE4336">
            <w:pPr>
              <w:pStyle w:val="a4"/>
              <w:numPr>
                <w:ilvl w:val="0"/>
                <w:numId w:val="12"/>
              </w:numPr>
              <w:ind w:left="33" w:firstLine="327"/>
              <w:jc w:val="both"/>
            </w:pPr>
            <w:r w:rsidRPr="00900107">
              <w:t xml:space="preserve">В чем основные отличия в установлении правового режима использования технологий искусственного интеллекта? </w:t>
            </w:r>
          </w:p>
          <w:p w:rsidR="008801C9" w:rsidRPr="00900107" w:rsidRDefault="008801C9" w:rsidP="00FE4336">
            <w:pPr>
              <w:pStyle w:val="a4"/>
              <w:numPr>
                <w:ilvl w:val="0"/>
                <w:numId w:val="12"/>
              </w:numPr>
              <w:ind w:left="33" w:firstLine="327"/>
              <w:jc w:val="both"/>
            </w:pPr>
            <w:r w:rsidRPr="00900107">
              <w:t xml:space="preserve">Что такое </w:t>
            </w:r>
            <w:proofErr w:type="spellStart"/>
            <w:r w:rsidRPr="00900107">
              <w:t>платформерная</w:t>
            </w:r>
            <w:proofErr w:type="spellEnd"/>
            <w:r w:rsidRPr="00900107">
              <w:t xml:space="preserve"> модель </w:t>
            </w:r>
            <w:r w:rsidR="00F36F98" w:rsidRPr="00900107">
              <w:t>при внедрении</w:t>
            </w:r>
            <w:r w:rsidR="00F90005">
              <w:t xml:space="preserve"> цифровых технологий</w:t>
            </w:r>
            <w:r w:rsidR="00F36F98" w:rsidRPr="00900107">
              <w:t xml:space="preserve">? </w:t>
            </w:r>
          </w:p>
          <w:p w:rsidR="00E82F21" w:rsidRPr="00900107" w:rsidRDefault="00E82F21" w:rsidP="00E82F21">
            <w:pPr>
              <w:rPr>
                <w:b/>
              </w:rPr>
            </w:pPr>
            <w:r w:rsidRPr="00900107">
              <w:rPr>
                <w:b/>
              </w:rPr>
              <w:t xml:space="preserve">Рекомендуемые источники </w:t>
            </w:r>
          </w:p>
          <w:p w:rsidR="00E82F21" w:rsidRPr="00900107" w:rsidRDefault="00AF324C" w:rsidP="00E82F21">
            <w:pPr>
              <w:widowControl w:val="0"/>
              <w:jc w:val="both"/>
              <w:rPr>
                <w:b/>
              </w:rPr>
            </w:pPr>
            <w:r w:rsidRPr="00900107">
              <w:rPr>
                <w:b/>
              </w:rPr>
              <w:t>из раздела 8:</w:t>
            </w:r>
            <w:r w:rsidR="001531E5" w:rsidRPr="00900107">
              <w:rPr>
                <w:b/>
              </w:rPr>
              <w:t xml:space="preserve"> 11-</w:t>
            </w:r>
            <w:r w:rsidR="001531E5" w:rsidRPr="00906680">
              <w:rPr>
                <w:b/>
              </w:rPr>
              <w:t>15</w:t>
            </w:r>
            <w:r w:rsidR="00F1554B" w:rsidRPr="00906680">
              <w:rPr>
                <w:b/>
              </w:rPr>
              <w:t>.</w:t>
            </w:r>
          </w:p>
          <w:p w:rsidR="00E82F21" w:rsidRPr="00900107" w:rsidRDefault="00E82F21" w:rsidP="00AF324C">
            <w:r w:rsidRPr="00900107">
              <w:rPr>
                <w:b/>
              </w:rPr>
              <w:t xml:space="preserve">из раздела 9: </w:t>
            </w:r>
            <w:r w:rsidR="001531E5" w:rsidRPr="00900107">
              <w:rPr>
                <w:b/>
              </w:rPr>
              <w:t>10-14</w:t>
            </w:r>
            <w:r w:rsidR="00F1554B" w:rsidRPr="00900107">
              <w:rPr>
                <w:b/>
              </w:rPr>
              <w:t>.</w:t>
            </w:r>
          </w:p>
        </w:tc>
        <w:tc>
          <w:tcPr>
            <w:tcW w:w="2268" w:type="dxa"/>
            <w:shd w:val="clear" w:color="auto" w:fill="auto"/>
          </w:tcPr>
          <w:p w:rsidR="00E82F21" w:rsidRPr="003516BF" w:rsidRDefault="00E82F21" w:rsidP="00E82F21">
            <w:pPr>
              <w:widowControl w:val="0"/>
              <w:tabs>
                <w:tab w:val="left" w:pos="993"/>
              </w:tabs>
              <w:jc w:val="both"/>
              <w:rPr>
                <w:b/>
                <w:bCs/>
                <w:iCs/>
                <w:sz w:val="22"/>
                <w:szCs w:val="22"/>
                <w:lang w:eastAsia="en-US"/>
              </w:rPr>
            </w:pPr>
            <w:r w:rsidRPr="008801C9">
              <w:rPr>
                <w:bCs/>
                <w:sz w:val="22"/>
                <w:szCs w:val="22"/>
              </w:rPr>
              <w:t>Многосторонняя коммуникация</w:t>
            </w:r>
            <w:r w:rsidRPr="008801C9">
              <w:rPr>
                <w:position w:val="2"/>
                <w:sz w:val="22"/>
                <w:szCs w:val="22"/>
              </w:rPr>
              <w:t xml:space="preserve">; работа в малых группах; </w:t>
            </w:r>
            <w:r w:rsidR="008801C9" w:rsidRPr="008801C9">
              <w:rPr>
                <w:position w:val="2"/>
                <w:sz w:val="22"/>
                <w:szCs w:val="22"/>
              </w:rPr>
              <w:t>проведение сравнительно-правового анализа</w:t>
            </w:r>
            <w:r w:rsidR="008801C9" w:rsidRPr="008801C9">
              <w:rPr>
                <w:sz w:val="22"/>
                <w:szCs w:val="22"/>
              </w:rPr>
              <w:t xml:space="preserve"> по </w:t>
            </w:r>
            <w:r w:rsidR="00900107">
              <w:rPr>
                <w:sz w:val="22"/>
                <w:szCs w:val="22"/>
              </w:rPr>
              <w:t>формирова</w:t>
            </w:r>
            <w:r w:rsidR="00900107" w:rsidRPr="008801C9">
              <w:rPr>
                <w:sz w:val="22"/>
                <w:szCs w:val="22"/>
              </w:rPr>
              <w:t xml:space="preserve">нию </w:t>
            </w:r>
            <w:r w:rsidR="00900107">
              <w:rPr>
                <w:sz w:val="22"/>
                <w:szCs w:val="22"/>
              </w:rPr>
              <w:t>правового регулирования</w:t>
            </w:r>
            <w:r w:rsidR="00900107" w:rsidRPr="008801C9">
              <w:rPr>
                <w:sz w:val="22"/>
                <w:szCs w:val="22"/>
              </w:rPr>
              <w:t xml:space="preserve"> </w:t>
            </w:r>
            <w:r w:rsidR="00900107">
              <w:rPr>
                <w:sz w:val="22"/>
                <w:szCs w:val="22"/>
              </w:rPr>
              <w:t>использования цифровой технологии (по выбору)</w:t>
            </w:r>
            <w:r w:rsidR="00900107" w:rsidRPr="008801C9">
              <w:rPr>
                <w:sz w:val="22"/>
                <w:szCs w:val="22"/>
              </w:rPr>
              <w:t xml:space="preserve"> </w:t>
            </w:r>
            <w:r w:rsidR="008801C9" w:rsidRPr="008801C9">
              <w:rPr>
                <w:sz w:val="22"/>
                <w:szCs w:val="22"/>
              </w:rPr>
              <w:t>в зарубежных странах;</w:t>
            </w:r>
            <w:r w:rsidR="008801C9" w:rsidRPr="008801C9">
              <w:rPr>
                <w:position w:val="2"/>
                <w:sz w:val="22"/>
                <w:szCs w:val="22"/>
              </w:rPr>
              <w:t xml:space="preserve"> </w:t>
            </w:r>
            <w:r w:rsidRPr="008801C9">
              <w:rPr>
                <w:position w:val="2"/>
                <w:sz w:val="22"/>
                <w:szCs w:val="22"/>
              </w:rPr>
              <w:t xml:space="preserve">устный </w:t>
            </w:r>
            <w:r w:rsidRPr="003516BF">
              <w:rPr>
                <w:position w:val="2"/>
                <w:sz w:val="22"/>
                <w:szCs w:val="22"/>
              </w:rPr>
              <w:t>опрос/тестирование.</w:t>
            </w:r>
          </w:p>
        </w:tc>
      </w:tr>
      <w:tr w:rsidR="00E82F21" w:rsidRPr="00CC1A34" w:rsidTr="0000638A">
        <w:tc>
          <w:tcPr>
            <w:tcW w:w="1809" w:type="dxa"/>
            <w:shd w:val="clear" w:color="auto" w:fill="auto"/>
          </w:tcPr>
          <w:p w:rsidR="00E82F21" w:rsidRPr="00900107" w:rsidRDefault="00E82F21" w:rsidP="00E82F21">
            <w:pPr>
              <w:pStyle w:val="Default"/>
              <w:jc w:val="both"/>
            </w:pPr>
            <w:r w:rsidRPr="00900107">
              <w:t xml:space="preserve">Тема 3. </w:t>
            </w:r>
            <w:r w:rsidRPr="00900107">
              <w:rPr>
                <w:b/>
              </w:rPr>
              <w:t xml:space="preserve"> </w:t>
            </w:r>
            <w:r w:rsidR="006445AA" w:rsidRPr="006445AA">
              <w:t>Правовое регулирование использования цифровых технологий в различных</w:t>
            </w:r>
            <w:r w:rsidR="006445AA">
              <w:t xml:space="preserve"> сферах</w:t>
            </w:r>
            <w:r w:rsidR="006445AA" w:rsidRPr="00C326B6">
              <w:rPr>
                <w:b/>
                <w:sz w:val="28"/>
                <w:szCs w:val="28"/>
              </w:rPr>
              <w:t xml:space="preserve">  </w:t>
            </w:r>
          </w:p>
        </w:tc>
        <w:tc>
          <w:tcPr>
            <w:tcW w:w="6555" w:type="dxa"/>
            <w:shd w:val="clear" w:color="auto" w:fill="auto"/>
          </w:tcPr>
          <w:p w:rsidR="00F36F98" w:rsidRPr="00F90005" w:rsidRDefault="00F36F98" w:rsidP="00906680">
            <w:pPr>
              <w:pStyle w:val="a4"/>
              <w:numPr>
                <w:ilvl w:val="0"/>
                <w:numId w:val="13"/>
              </w:numPr>
              <w:spacing w:line="276" w:lineRule="auto"/>
              <w:ind w:left="33" w:firstLine="573"/>
              <w:contextualSpacing w:val="0"/>
              <w:jc w:val="both"/>
            </w:pPr>
            <w:r w:rsidRPr="00F90005">
              <w:t xml:space="preserve">Раскройте основные структурные элементы правоотношений в сфере:  </w:t>
            </w:r>
          </w:p>
          <w:p w:rsidR="00F36F98" w:rsidRPr="00367DEB" w:rsidRDefault="00F36F98" w:rsidP="00906680">
            <w:pPr>
              <w:spacing w:line="276" w:lineRule="auto"/>
              <w:ind w:left="33" w:firstLine="573"/>
              <w:jc w:val="both"/>
            </w:pPr>
            <w:r w:rsidRPr="00F90005">
              <w:t xml:space="preserve">- </w:t>
            </w:r>
            <w:r w:rsidR="00F90005" w:rsidRPr="00367DEB">
              <w:t>в области обработки персональных данных в Российской Федерации</w:t>
            </w:r>
          </w:p>
          <w:p w:rsidR="00F36F98" w:rsidRPr="00367DEB" w:rsidRDefault="00F36F98" w:rsidP="00906680">
            <w:pPr>
              <w:spacing w:line="276" w:lineRule="auto"/>
              <w:ind w:left="33" w:firstLine="573"/>
              <w:jc w:val="both"/>
            </w:pPr>
            <w:r w:rsidRPr="00367DEB">
              <w:t xml:space="preserve">- </w:t>
            </w:r>
            <w:r w:rsidR="00367DEB" w:rsidRPr="00367DEB">
              <w:t>в сфере электронного документооборота;</w:t>
            </w:r>
          </w:p>
          <w:p w:rsidR="00367DEB" w:rsidRPr="00367DEB" w:rsidRDefault="00367DEB" w:rsidP="00906680">
            <w:pPr>
              <w:spacing w:line="276" w:lineRule="auto"/>
              <w:ind w:left="33" w:firstLine="573"/>
              <w:jc w:val="both"/>
            </w:pPr>
            <w:r w:rsidRPr="00367DEB">
              <w:t>- осуществления электронной торговли и платежей при помощи цифровых технологий;</w:t>
            </w:r>
          </w:p>
          <w:p w:rsidR="00F36F98" w:rsidRPr="00367DEB" w:rsidRDefault="00F36F98" w:rsidP="00906680">
            <w:pPr>
              <w:spacing w:line="276" w:lineRule="auto"/>
              <w:ind w:left="33" w:firstLine="573"/>
              <w:jc w:val="both"/>
            </w:pPr>
            <w:r w:rsidRPr="00367DEB">
              <w:t xml:space="preserve">- использования технологий искусственного интеллекта; </w:t>
            </w:r>
          </w:p>
          <w:p w:rsidR="00E82F21" w:rsidRPr="00900107" w:rsidRDefault="00F36F98" w:rsidP="00906680">
            <w:pPr>
              <w:spacing w:line="276" w:lineRule="auto"/>
              <w:ind w:left="33" w:firstLine="573"/>
              <w:jc w:val="both"/>
            </w:pPr>
            <w:r w:rsidRPr="00367DEB">
              <w:t>- применения</w:t>
            </w:r>
            <w:r w:rsidR="00367DEB">
              <w:t xml:space="preserve"> облачных технологий</w:t>
            </w:r>
            <w:r w:rsidRPr="00900107">
              <w:t>;</w:t>
            </w:r>
          </w:p>
          <w:p w:rsidR="00F36F98" w:rsidRPr="00900107" w:rsidRDefault="00F36F98" w:rsidP="00906680">
            <w:pPr>
              <w:spacing w:line="276" w:lineRule="auto"/>
              <w:ind w:left="33" w:firstLine="573"/>
              <w:jc w:val="both"/>
            </w:pPr>
            <w:r w:rsidRPr="00900107">
              <w:lastRenderedPageBreak/>
              <w:t>-</w:t>
            </w:r>
            <w:r w:rsidR="00367DEB">
              <w:t xml:space="preserve"> и в иных сферах использования цифровых технологий</w:t>
            </w:r>
            <w:r w:rsidR="005D2B43" w:rsidRPr="00900107">
              <w:t xml:space="preserve">. </w:t>
            </w:r>
          </w:p>
          <w:p w:rsidR="005D2B43" w:rsidRDefault="00367DEB" w:rsidP="00906680">
            <w:pPr>
              <w:widowControl w:val="0"/>
              <w:spacing w:line="276" w:lineRule="auto"/>
              <w:ind w:left="34" w:firstLine="573"/>
              <w:jc w:val="both"/>
            </w:pPr>
            <w:r>
              <w:t xml:space="preserve">2. </w:t>
            </w:r>
            <w:r w:rsidRPr="00367DEB">
              <w:t>Каковы правовые аспекты внедрения «Цифрового профиля гражданина»</w:t>
            </w:r>
            <w:r>
              <w:t>?</w:t>
            </w:r>
          </w:p>
          <w:p w:rsidR="005D2B43" w:rsidRPr="00900107" w:rsidRDefault="00367DEB" w:rsidP="00906680">
            <w:pPr>
              <w:widowControl w:val="0"/>
              <w:spacing w:line="276" w:lineRule="auto"/>
              <w:ind w:left="34" w:firstLine="573"/>
              <w:jc w:val="both"/>
            </w:pPr>
            <w:r>
              <w:t>3. Назовите особенности функционирования государственных цифровых платформ (информационных систем).</w:t>
            </w:r>
          </w:p>
          <w:p w:rsidR="00E82F21" w:rsidRPr="00900107" w:rsidRDefault="00E82F21" w:rsidP="00E82F21">
            <w:pPr>
              <w:pStyle w:val="a4"/>
              <w:ind w:left="0"/>
              <w:contextualSpacing w:val="0"/>
              <w:rPr>
                <w:b/>
              </w:rPr>
            </w:pPr>
            <w:r w:rsidRPr="00900107">
              <w:rPr>
                <w:b/>
              </w:rPr>
              <w:t xml:space="preserve">Рекомендуемые источники </w:t>
            </w:r>
          </w:p>
          <w:p w:rsidR="00E82F21" w:rsidRPr="00900107" w:rsidRDefault="00E82F21" w:rsidP="00E82F21">
            <w:pPr>
              <w:widowControl w:val="0"/>
              <w:jc w:val="both"/>
              <w:rPr>
                <w:b/>
                <w:color w:val="FF0000"/>
              </w:rPr>
            </w:pPr>
            <w:r w:rsidRPr="00900107">
              <w:rPr>
                <w:b/>
              </w:rPr>
              <w:t>из раздела 8:</w:t>
            </w:r>
            <w:r w:rsidR="001531E5" w:rsidRPr="00900107">
              <w:rPr>
                <w:b/>
              </w:rPr>
              <w:t xml:space="preserve"> 2-9, 11-</w:t>
            </w:r>
            <w:r w:rsidR="00906680" w:rsidRPr="00906680">
              <w:rPr>
                <w:b/>
              </w:rPr>
              <w:t>1</w:t>
            </w:r>
            <w:r w:rsidR="00906680">
              <w:rPr>
                <w:b/>
              </w:rPr>
              <w:t>6</w:t>
            </w:r>
            <w:r w:rsidR="00F1554B" w:rsidRPr="00900107">
              <w:rPr>
                <w:b/>
              </w:rPr>
              <w:t>.</w:t>
            </w:r>
          </w:p>
          <w:p w:rsidR="00E82F21" w:rsidRPr="00900107" w:rsidRDefault="00E82F21" w:rsidP="00AF324C">
            <w:pPr>
              <w:rPr>
                <w:b/>
              </w:rPr>
            </w:pPr>
            <w:r w:rsidRPr="00900107">
              <w:rPr>
                <w:b/>
              </w:rPr>
              <w:t xml:space="preserve">из раздела 9: </w:t>
            </w:r>
            <w:r w:rsidR="001531E5" w:rsidRPr="00900107">
              <w:rPr>
                <w:b/>
              </w:rPr>
              <w:t>6-9</w:t>
            </w:r>
            <w:r w:rsidR="00F1554B" w:rsidRPr="00900107">
              <w:rPr>
                <w:b/>
              </w:rPr>
              <w:t>.</w:t>
            </w:r>
          </w:p>
        </w:tc>
        <w:tc>
          <w:tcPr>
            <w:tcW w:w="2268" w:type="dxa"/>
            <w:shd w:val="clear" w:color="auto" w:fill="auto"/>
          </w:tcPr>
          <w:p w:rsidR="00E82F21" w:rsidRPr="003516BF" w:rsidRDefault="004951E7" w:rsidP="00E82F21">
            <w:pPr>
              <w:widowControl w:val="0"/>
              <w:tabs>
                <w:tab w:val="left" w:pos="993"/>
              </w:tabs>
              <w:jc w:val="both"/>
              <w:rPr>
                <w:b/>
                <w:bCs/>
                <w:iCs/>
                <w:sz w:val="22"/>
                <w:szCs w:val="22"/>
                <w:lang w:eastAsia="en-US"/>
              </w:rPr>
            </w:pPr>
            <w:r w:rsidRPr="003516BF">
              <w:rPr>
                <w:position w:val="2"/>
                <w:sz w:val="22"/>
                <w:szCs w:val="22"/>
              </w:rPr>
              <w:lastRenderedPageBreak/>
              <w:t>Многосторонняя коммуникация</w:t>
            </w:r>
            <w:r>
              <w:rPr>
                <w:position w:val="2"/>
                <w:sz w:val="22"/>
                <w:szCs w:val="22"/>
              </w:rPr>
              <w:t>;</w:t>
            </w:r>
            <w:r w:rsidRPr="003516BF">
              <w:rPr>
                <w:position w:val="2"/>
                <w:sz w:val="22"/>
                <w:szCs w:val="22"/>
              </w:rPr>
              <w:t xml:space="preserve"> </w:t>
            </w:r>
            <w:r>
              <w:rPr>
                <w:position w:val="2"/>
                <w:sz w:val="22"/>
                <w:szCs w:val="22"/>
              </w:rPr>
              <w:t>р</w:t>
            </w:r>
            <w:r w:rsidR="00E82F21" w:rsidRPr="003516BF">
              <w:rPr>
                <w:position w:val="2"/>
                <w:sz w:val="22"/>
                <w:szCs w:val="22"/>
              </w:rPr>
              <w:t>ешение практико-ориентированных задач по теме; работа в малых группах; устный опрос/тестирование.</w:t>
            </w:r>
          </w:p>
        </w:tc>
      </w:tr>
      <w:tr w:rsidR="00E82F21" w:rsidRPr="00CC1A34" w:rsidTr="0000638A">
        <w:tc>
          <w:tcPr>
            <w:tcW w:w="1809" w:type="dxa"/>
            <w:shd w:val="clear" w:color="auto" w:fill="auto"/>
          </w:tcPr>
          <w:p w:rsidR="00E82F21" w:rsidRPr="00900107" w:rsidRDefault="00E82F21" w:rsidP="00E82F21">
            <w:pPr>
              <w:widowControl w:val="0"/>
              <w:tabs>
                <w:tab w:val="left" w:pos="3997"/>
              </w:tabs>
              <w:suppressAutoHyphens/>
              <w:jc w:val="both"/>
              <w:rPr>
                <w:position w:val="2"/>
              </w:rPr>
            </w:pPr>
            <w:r w:rsidRPr="00900107">
              <w:rPr>
                <w:position w:val="2"/>
              </w:rPr>
              <w:t xml:space="preserve">Тема 4. </w:t>
            </w:r>
            <w:proofErr w:type="spellStart"/>
            <w:r w:rsidR="006445AA" w:rsidRPr="006445AA">
              <w:t>Правонаруше</w:t>
            </w:r>
            <w:r w:rsidR="006445AA">
              <w:t>-</w:t>
            </w:r>
            <w:r w:rsidR="006445AA" w:rsidRPr="006445AA">
              <w:t>ния</w:t>
            </w:r>
            <w:proofErr w:type="spellEnd"/>
            <w:r w:rsidR="006445AA" w:rsidRPr="006445AA">
              <w:t xml:space="preserve"> и юридическая ответствен</w:t>
            </w:r>
            <w:r w:rsidR="006445AA">
              <w:t>-</w:t>
            </w:r>
            <w:proofErr w:type="spellStart"/>
            <w:r w:rsidR="006445AA" w:rsidRPr="006445AA">
              <w:t>ность</w:t>
            </w:r>
            <w:proofErr w:type="spellEnd"/>
            <w:r w:rsidR="006445AA" w:rsidRPr="006445AA">
              <w:t xml:space="preserve"> в сфере использования цифровых технологий</w:t>
            </w:r>
          </w:p>
        </w:tc>
        <w:tc>
          <w:tcPr>
            <w:tcW w:w="6555" w:type="dxa"/>
            <w:shd w:val="clear" w:color="auto" w:fill="auto"/>
          </w:tcPr>
          <w:p w:rsidR="00367DEB" w:rsidRPr="00367DEB" w:rsidRDefault="00367DEB" w:rsidP="00906680">
            <w:pPr>
              <w:pStyle w:val="a4"/>
              <w:widowControl w:val="0"/>
              <w:numPr>
                <w:ilvl w:val="0"/>
                <w:numId w:val="15"/>
              </w:numPr>
              <w:spacing w:line="276" w:lineRule="auto"/>
              <w:ind w:left="0" w:firstLine="567"/>
              <w:jc w:val="both"/>
            </w:pPr>
            <w:r w:rsidRPr="00367DEB">
              <w:t>Назовите правовые и экономические риски, связанные с использованием финансовых цифровых технологий? Какие подходы по нивелированию данных рисков существуют?</w:t>
            </w:r>
          </w:p>
          <w:p w:rsidR="005D2B43" w:rsidRPr="00900107" w:rsidRDefault="005D2B43" w:rsidP="00906680">
            <w:pPr>
              <w:pStyle w:val="a4"/>
              <w:widowControl w:val="0"/>
              <w:numPr>
                <w:ilvl w:val="0"/>
                <w:numId w:val="15"/>
              </w:numPr>
              <w:spacing w:line="276" w:lineRule="auto"/>
              <w:ind w:left="0" w:firstLine="567"/>
              <w:jc w:val="both"/>
            </w:pPr>
            <w:r w:rsidRPr="00900107">
              <w:t>Какие виды правонар</w:t>
            </w:r>
            <w:r w:rsidR="00367DEB">
              <w:t>ушений в сфере применения цифровых технологий существуют</w:t>
            </w:r>
            <w:r w:rsidRPr="00900107">
              <w:t xml:space="preserve"> в законодательстве Российской Федерации? </w:t>
            </w:r>
          </w:p>
          <w:p w:rsidR="00367DEB" w:rsidRPr="00367DEB" w:rsidRDefault="00367DEB" w:rsidP="00906680">
            <w:pPr>
              <w:pStyle w:val="a4"/>
              <w:widowControl w:val="0"/>
              <w:numPr>
                <w:ilvl w:val="0"/>
                <w:numId w:val="15"/>
              </w:numPr>
              <w:spacing w:line="276" w:lineRule="auto"/>
              <w:ind w:left="0" w:firstLine="567"/>
              <w:jc w:val="both"/>
            </w:pPr>
            <w:r w:rsidRPr="00367DEB">
              <w:t>Назовите правовые основы, связанные с национальной безопасностью и информационной безопасностью в контексте использования цифровых технологий</w:t>
            </w:r>
            <w:r>
              <w:t>.</w:t>
            </w:r>
          </w:p>
          <w:p w:rsidR="00367DEB" w:rsidRPr="00900107" w:rsidRDefault="005D2B43" w:rsidP="00906680">
            <w:pPr>
              <w:pStyle w:val="a4"/>
              <w:widowControl w:val="0"/>
              <w:numPr>
                <w:ilvl w:val="0"/>
                <w:numId w:val="15"/>
              </w:numPr>
              <w:spacing w:line="276" w:lineRule="auto"/>
              <w:ind w:left="0" w:firstLine="567"/>
              <w:jc w:val="both"/>
            </w:pPr>
            <w:r w:rsidRPr="00900107">
              <w:t xml:space="preserve">Какова ответственность </w:t>
            </w:r>
            <w:r w:rsidR="00367DEB">
              <w:t xml:space="preserve">субъектов в сфере использования цифровых технологий? </w:t>
            </w:r>
          </w:p>
          <w:p w:rsidR="00E82F21" w:rsidRPr="00900107" w:rsidRDefault="00E82F21" w:rsidP="00E82F21">
            <w:pPr>
              <w:pStyle w:val="a4"/>
              <w:ind w:left="0"/>
              <w:contextualSpacing w:val="0"/>
              <w:rPr>
                <w:b/>
              </w:rPr>
            </w:pPr>
            <w:r w:rsidRPr="00900107">
              <w:rPr>
                <w:b/>
              </w:rPr>
              <w:t xml:space="preserve">Рекомендуемые источники </w:t>
            </w:r>
          </w:p>
          <w:p w:rsidR="00E82F21" w:rsidRPr="00900107" w:rsidRDefault="00E82F21" w:rsidP="00E82F21">
            <w:pPr>
              <w:rPr>
                <w:b/>
              </w:rPr>
            </w:pPr>
            <w:r w:rsidRPr="00900107">
              <w:rPr>
                <w:b/>
              </w:rPr>
              <w:t xml:space="preserve">из раздела 8: </w:t>
            </w:r>
            <w:r w:rsidR="001531E5" w:rsidRPr="00900107">
              <w:rPr>
                <w:b/>
              </w:rPr>
              <w:t>7-9, 11, 13-</w:t>
            </w:r>
            <w:r w:rsidR="001531E5" w:rsidRPr="00906680">
              <w:rPr>
                <w:b/>
              </w:rPr>
              <w:t>15</w:t>
            </w:r>
            <w:r w:rsidR="00F1554B" w:rsidRPr="00906680">
              <w:rPr>
                <w:b/>
              </w:rPr>
              <w:t>.</w:t>
            </w:r>
          </w:p>
          <w:p w:rsidR="00E82F21" w:rsidRPr="00900107" w:rsidRDefault="00E82F21" w:rsidP="00AF324C">
            <w:pPr>
              <w:rPr>
                <w:b/>
              </w:rPr>
            </w:pPr>
            <w:r w:rsidRPr="00900107">
              <w:rPr>
                <w:b/>
              </w:rPr>
              <w:t xml:space="preserve">из раздела 9: </w:t>
            </w:r>
            <w:r w:rsidR="001531E5" w:rsidRPr="00900107">
              <w:rPr>
                <w:b/>
              </w:rPr>
              <w:t>1-7, 9, 11</w:t>
            </w:r>
            <w:r w:rsidR="00F1554B" w:rsidRPr="00900107">
              <w:rPr>
                <w:b/>
              </w:rPr>
              <w:t>.</w:t>
            </w:r>
          </w:p>
        </w:tc>
        <w:tc>
          <w:tcPr>
            <w:tcW w:w="2268" w:type="dxa"/>
            <w:shd w:val="clear" w:color="auto" w:fill="auto"/>
          </w:tcPr>
          <w:p w:rsidR="00E82F21" w:rsidRPr="003516BF" w:rsidRDefault="00E82F21" w:rsidP="0063554C">
            <w:pPr>
              <w:pStyle w:val="27"/>
              <w:widowControl w:val="0"/>
              <w:spacing w:after="0" w:line="240" w:lineRule="auto"/>
              <w:ind w:left="0"/>
              <w:jc w:val="both"/>
              <w:rPr>
                <w:position w:val="2"/>
                <w:sz w:val="22"/>
                <w:szCs w:val="22"/>
              </w:rPr>
            </w:pPr>
            <w:r w:rsidRPr="003516BF">
              <w:rPr>
                <w:position w:val="2"/>
                <w:sz w:val="22"/>
                <w:szCs w:val="22"/>
              </w:rPr>
              <w:t>Многосторонняя коммуникация; решение практико-ориентированных задач по теме; устный опрос/тестирование.</w:t>
            </w:r>
          </w:p>
        </w:tc>
      </w:tr>
    </w:tbl>
    <w:p w:rsidR="00862E64" w:rsidRDefault="00862E64" w:rsidP="00555361">
      <w:pPr>
        <w:pStyle w:val="10"/>
        <w:spacing w:before="0"/>
        <w:jc w:val="both"/>
        <w:rPr>
          <w:rFonts w:ascii="Times New Roman" w:hAnsi="Times New Roman"/>
          <w:color w:val="auto"/>
        </w:rPr>
      </w:pPr>
    </w:p>
    <w:p w:rsidR="00AA0F68" w:rsidRPr="00AA0F68" w:rsidRDefault="00AA0F68" w:rsidP="00AA0F68"/>
    <w:p w:rsidR="003857A2" w:rsidRDefault="003857A2" w:rsidP="00FE4336">
      <w:pPr>
        <w:pStyle w:val="10"/>
        <w:numPr>
          <w:ilvl w:val="0"/>
          <w:numId w:val="8"/>
        </w:numPr>
        <w:spacing w:before="0"/>
        <w:jc w:val="both"/>
        <w:rPr>
          <w:rFonts w:ascii="Times New Roman" w:hAnsi="Times New Roman"/>
          <w:color w:val="auto"/>
        </w:rPr>
      </w:pPr>
      <w:bookmarkStart w:id="9" w:name="_Toc454271099"/>
      <w:bookmarkStart w:id="10" w:name="_Toc506893281"/>
      <w:bookmarkStart w:id="11" w:name="_Toc116994146"/>
      <w:r w:rsidRPr="00CC1A34">
        <w:rPr>
          <w:rFonts w:ascii="Times New Roman" w:hAnsi="Times New Roman"/>
          <w:color w:val="auto"/>
        </w:rPr>
        <w:t>Перечень учебно-методического обеспечения для самостоятельной работы обучающихся по дисциплине</w:t>
      </w:r>
      <w:bookmarkEnd w:id="9"/>
      <w:bookmarkEnd w:id="10"/>
      <w:bookmarkEnd w:id="11"/>
    </w:p>
    <w:p w:rsidR="003857A2" w:rsidRPr="007D51F8" w:rsidRDefault="003857A2" w:rsidP="00DE5EFC"/>
    <w:p w:rsidR="003857A2" w:rsidRDefault="003857A2" w:rsidP="00DE5EFC">
      <w:pPr>
        <w:pStyle w:val="10"/>
        <w:spacing w:before="0"/>
        <w:ind w:firstLine="709"/>
        <w:jc w:val="both"/>
        <w:rPr>
          <w:rFonts w:ascii="Times New Roman" w:hAnsi="Times New Roman"/>
          <w:color w:val="auto"/>
        </w:rPr>
      </w:pPr>
      <w:bookmarkStart w:id="12" w:name="_Toc454271100"/>
      <w:bookmarkStart w:id="13" w:name="_Toc506893282"/>
      <w:bookmarkStart w:id="14" w:name="_Toc116994147"/>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2"/>
      <w:bookmarkEnd w:id="13"/>
      <w:bookmarkEnd w:id="14"/>
    </w:p>
    <w:p w:rsidR="00862E64" w:rsidRDefault="00862E64" w:rsidP="00862E64"/>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2"/>
        <w:gridCol w:w="5132"/>
        <w:gridCol w:w="3118"/>
      </w:tblGrid>
      <w:tr w:rsidR="00862E64" w:rsidRPr="00CC1A34" w:rsidTr="0000638A">
        <w:trPr>
          <w:tblHeader/>
        </w:trPr>
        <w:tc>
          <w:tcPr>
            <w:tcW w:w="2382"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Наименование тем (разделов) дисциплины</w:t>
            </w:r>
          </w:p>
        </w:tc>
        <w:tc>
          <w:tcPr>
            <w:tcW w:w="5132"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Перечень вопросов, отводимых на самостоятельное освоение</w:t>
            </w:r>
          </w:p>
        </w:tc>
        <w:tc>
          <w:tcPr>
            <w:tcW w:w="3118" w:type="dxa"/>
            <w:shd w:val="clear" w:color="auto" w:fill="auto"/>
          </w:tcPr>
          <w:p w:rsidR="00862E64" w:rsidRPr="007556AD" w:rsidRDefault="00862E64" w:rsidP="00CD6BA8">
            <w:pPr>
              <w:pStyle w:val="12"/>
              <w:widowControl w:val="0"/>
              <w:spacing w:before="0" w:after="0"/>
              <w:jc w:val="both"/>
              <w:rPr>
                <w:b/>
                <w:color w:val="auto"/>
              </w:rPr>
            </w:pPr>
            <w:r w:rsidRPr="007556AD">
              <w:rPr>
                <w:b/>
                <w:bCs/>
                <w:color w:val="auto"/>
              </w:rPr>
              <w:t>Формы</w:t>
            </w:r>
            <w:r>
              <w:rPr>
                <w:b/>
                <w:bCs/>
                <w:color w:val="auto"/>
              </w:rPr>
              <w:t xml:space="preserve"> внеаудиторной самостоятельной </w:t>
            </w:r>
            <w:r w:rsidRPr="007556AD">
              <w:rPr>
                <w:b/>
                <w:bCs/>
                <w:color w:val="auto"/>
              </w:rPr>
              <w:t>работы</w:t>
            </w:r>
          </w:p>
        </w:tc>
      </w:tr>
      <w:tr w:rsidR="00AF324C" w:rsidRPr="00CC1A34" w:rsidTr="0000638A">
        <w:tc>
          <w:tcPr>
            <w:tcW w:w="2382" w:type="dxa"/>
            <w:shd w:val="clear" w:color="auto" w:fill="auto"/>
          </w:tcPr>
          <w:p w:rsidR="00AF324C" w:rsidRPr="00E82F21" w:rsidRDefault="00AF324C" w:rsidP="00BC214B">
            <w:pPr>
              <w:widowControl w:val="0"/>
              <w:suppressAutoHyphens/>
              <w:jc w:val="both"/>
            </w:pPr>
            <w:r w:rsidRPr="00E82F21">
              <w:t xml:space="preserve">Тема 1. </w:t>
            </w:r>
            <w:r w:rsidR="007B2C16" w:rsidRPr="00505F28">
              <w:t>Правовые основы использования цифровых технологий</w:t>
            </w:r>
          </w:p>
        </w:tc>
        <w:tc>
          <w:tcPr>
            <w:tcW w:w="5132" w:type="dxa"/>
            <w:shd w:val="clear" w:color="auto" w:fill="auto"/>
            <w:vAlign w:val="center"/>
          </w:tcPr>
          <w:p w:rsidR="00BC214B" w:rsidRPr="007B2C16" w:rsidRDefault="007B2C16" w:rsidP="00FE4336">
            <w:pPr>
              <w:pStyle w:val="a4"/>
              <w:widowControl w:val="0"/>
              <w:numPr>
                <w:ilvl w:val="0"/>
                <w:numId w:val="10"/>
              </w:numPr>
              <w:autoSpaceDE w:val="0"/>
              <w:autoSpaceDN w:val="0"/>
              <w:adjustRightInd w:val="0"/>
              <w:ind w:left="34" w:firstLine="326"/>
              <w:jc w:val="both"/>
            </w:pPr>
            <w:r w:rsidRPr="007B2C16">
              <w:t xml:space="preserve">Роль и значение ГОСТ, </w:t>
            </w:r>
            <w:proofErr w:type="spellStart"/>
            <w:r w:rsidRPr="007B2C16">
              <w:t>техрегламентов</w:t>
            </w:r>
            <w:proofErr w:type="spellEnd"/>
            <w:r w:rsidRPr="007B2C16">
              <w:t xml:space="preserve"> и стандартов в использовании цифровых технологий</w:t>
            </w:r>
            <w:r w:rsidR="00BC214B" w:rsidRPr="007B2C16">
              <w:t xml:space="preserve">. </w:t>
            </w:r>
          </w:p>
          <w:p w:rsidR="00AF324C" w:rsidRPr="007B2C16" w:rsidRDefault="007B2C16" w:rsidP="00FE4336">
            <w:pPr>
              <w:pStyle w:val="a4"/>
              <w:widowControl w:val="0"/>
              <w:numPr>
                <w:ilvl w:val="0"/>
                <w:numId w:val="10"/>
              </w:numPr>
              <w:autoSpaceDE w:val="0"/>
              <w:autoSpaceDN w:val="0"/>
              <w:adjustRightInd w:val="0"/>
              <w:ind w:left="34" w:firstLine="326"/>
              <w:jc w:val="both"/>
              <w:rPr>
                <w:rFonts w:eastAsia="Calibri"/>
                <w:color w:val="000000"/>
                <w:lang w:eastAsia="en-US"/>
              </w:rPr>
            </w:pPr>
            <w:r w:rsidRPr="007B2C16">
              <w:t>Создание экосистемы государственных цифровых платформ</w:t>
            </w:r>
            <w:r w:rsidR="00906680">
              <w:t>.</w:t>
            </w:r>
          </w:p>
        </w:tc>
        <w:tc>
          <w:tcPr>
            <w:tcW w:w="3118" w:type="dxa"/>
            <w:shd w:val="clear" w:color="auto" w:fill="auto"/>
          </w:tcPr>
          <w:p w:rsidR="00AF324C" w:rsidRPr="005C1358" w:rsidRDefault="00AF324C" w:rsidP="00AF324C">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A1746C" w:rsidRDefault="00AF324C" w:rsidP="00AF324C">
            <w:pPr>
              <w:widowControl w:val="0"/>
              <w:tabs>
                <w:tab w:val="left" w:pos="993"/>
              </w:tabs>
              <w:jc w:val="both"/>
              <w:rPr>
                <w:b/>
                <w:bCs/>
                <w:iCs/>
                <w:lang w:eastAsia="en-US"/>
              </w:rPr>
            </w:pPr>
            <w:r>
              <w:rPr>
                <w:sz w:val="23"/>
                <w:szCs w:val="23"/>
              </w:rPr>
              <w:t>Работа с рекомендованной научной и учебной литературой. Выявление дискуссионных вопросов. Подготовка к тестированию.</w:t>
            </w:r>
          </w:p>
        </w:tc>
      </w:tr>
      <w:tr w:rsidR="00AF324C" w:rsidRPr="00CC1A34" w:rsidTr="0000638A">
        <w:tc>
          <w:tcPr>
            <w:tcW w:w="2382" w:type="dxa"/>
            <w:shd w:val="clear" w:color="auto" w:fill="auto"/>
          </w:tcPr>
          <w:p w:rsidR="00BC214B" w:rsidRPr="00E82F21" w:rsidRDefault="00AF324C" w:rsidP="00BC214B">
            <w:pPr>
              <w:pStyle w:val="Default"/>
            </w:pPr>
            <w:r w:rsidRPr="00E82F21">
              <w:t xml:space="preserve">Тема 2. </w:t>
            </w:r>
            <w:r w:rsidR="007B2C16" w:rsidRPr="006445AA">
              <w:t xml:space="preserve">Зарубежная практика и международные </w:t>
            </w:r>
            <w:r w:rsidR="007B2C16" w:rsidRPr="006445AA">
              <w:lastRenderedPageBreak/>
              <w:t>акты в сфере правового регулирования использования цифровых технологий</w:t>
            </w:r>
          </w:p>
        </w:tc>
        <w:tc>
          <w:tcPr>
            <w:tcW w:w="5132" w:type="dxa"/>
            <w:shd w:val="clear" w:color="auto" w:fill="auto"/>
          </w:tcPr>
          <w:p w:rsidR="00BC214B" w:rsidRDefault="00BC214B" w:rsidP="00FE4336">
            <w:pPr>
              <w:pStyle w:val="a4"/>
              <w:widowControl w:val="0"/>
              <w:numPr>
                <w:ilvl w:val="0"/>
                <w:numId w:val="11"/>
              </w:numPr>
              <w:autoSpaceDE w:val="0"/>
              <w:autoSpaceDN w:val="0"/>
              <w:adjustRightInd w:val="0"/>
              <w:ind w:left="34" w:firstLine="425"/>
              <w:jc w:val="both"/>
            </w:pPr>
            <w:r w:rsidRPr="00BC214B">
              <w:lastRenderedPageBreak/>
              <w:t xml:space="preserve">Цифровая повестка международных и региональных организаций. </w:t>
            </w:r>
          </w:p>
          <w:p w:rsidR="00DA3BF6" w:rsidRPr="00BC214B" w:rsidRDefault="00BC214B" w:rsidP="00FE4336">
            <w:pPr>
              <w:pStyle w:val="a4"/>
              <w:widowControl w:val="0"/>
              <w:numPr>
                <w:ilvl w:val="0"/>
                <w:numId w:val="11"/>
              </w:numPr>
              <w:autoSpaceDE w:val="0"/>
              <w:autoSpaceDN w:val="0"/>
              <w:adjustRightInd w:val="0"/>
              <w:ind w:left="34" w:firstLine="425"/>
              <w:jc w:val="both"/>
              <w:rPr>
                <w:rFonts w:eastAsia="Calibri"/>
                <w:lang w:eastAsia="en-US"/>
              </w:rPr>
            </w:pPr>
            <w:r w:rsidRPr="00BC214B">
              <w:t xml:space="preserve">Рекомендации международных </w:t>
            </w:r>
            <w:r w:rsidRPr="00BC214B">
              <w:lastRenderedPageBreak/>
              <w:t>организаций в сфере разработки</w:t>
            </w:r>
            <w:r w:rsidR="007B2C16">
              <w:t xml:space="preserve"> и установления правового регулирования</w:t>
            </w:r>
            <w:r w:rsidRPr="00BC214B">
              <w:t xml:space="preserve"> </w:t>
            </w:r>
            <w:r w:rsidR="007B2C16">
              <w:t>цифровых</w:t>
            </w:r>
            <w:r w:rsidRPr="00BC214B">
              <w:t xml:space="preserve"> технологий</w:t>
            </w:r>
            <w:r w:rsidR="007B2C16">
              <w:t>.</w:t>
            </w:r>
          </w:p>
        </w:tc>
        <w:tc>
          <w:tcPr>
            <w:tcW w:w="3118" w:type="dxa"/>
            <w:shd w:val="clear" w:color="auto" w:fill="auto"/>
          </w:tcPr>
          <w:p w:rsidR="00AF324C" w:rsidRPr="005C1358" w:rsidRDefault="00AF324C" w:rsidP="00AF324C">
            <w:pPr>
              <w:pStyle w:val="Default"/>
              <w:widowControl w:val="0"/>
              <w:jc w:val="both"/>
              <w:rPr>
                <w:sz w:val="23"/>
                <w:szCs w:val="23"/>
              </w:rPr>
            </w:pPr>
            <w:r w:rsidRPr="005C1358">
              <w:rPr>
                <w:sz w:val="23"/>
                <w:szCs w:val="23"/>
              </w:rPr>
              <w:lastRenderedPageBreak/>
              <w:t xml:space="preserve">Проработка и анализ лекционного материала. </w:t>
            </w:r>
          </w:p>
          <w:p w:rsidR="00AF324C" w:rsidRPr="009F260B" w:rsidRDefault="00AF324C" w:rsidP="00AF324C">
            <w:pPr>
              <w:widowControl w:val="0"/>
              <w:tabs>
                <w:tab w:val="left" w:pos="993"/>
              </w:tabs>
              <w:jc w:val="both"/>
              <w:rPr>
                <w:b/>
                <w:bCs/>
                <w:iCs/>
                <w:lang w:eastAsia="en-US"/>
              </w:rPr>
            </w:pPr>
            <w:r>
              <w:rPr>
                <w:sz w:val="23"/>
                <w:szCs w:val="23"/>
              </w:rPr>
              <w:t xml:space="preserve">Работа с рекомендованной </w:t>
            </w:r>
            <w:r>
              <w:rPr>
                <w:sz w:val="23"/>
                <w:szCs w:val="23"/>
              </w:rPr>
              <w:lastRenderedPageBreak/>
              <w:t>научной и учебной литературой. Выявление дискуссионных вопросов. Подготовка к тестированию.</w:t>
            </w:r>
          </w:p>
        </w:tc>
      </w:tr>
      <w:tr w:rsidR="00AF324C" w:rsidRPr="00CC1A34" w:rsidTr="0000638A">
        <w:tc>
          <w:tcPr>
            <w:tcW w:w="2382" w:type="dxa"/>
            <w:shd w:val="clear" w:color="auto" w:fill="auto"/>
          </w:tcPr>
          <w:p w:rsidR="00AF324C" w:rsidRDefault="00AF324C" w:rsidP="00BC214B">
            <w:pPr>
              <w:widowControl w:val="0"/>
              <w:shd w:val="clear" w:color="auto" w:fill="FFFFFF"/>
              <w:tabs>
                <w:tab w:val="left" w:pos="3969"/>
              </w:tabs>
              <w:suppressAutoHyphens/>
              <w:autoSpaceDE w:val="0"/>
              <w:autoSpaceDN w:val="0"/>
              <w:adjustRightInd w:val="0"/>
              <w:jc w:val="both"/>
              <w:rPr>
                <w:b/>
              </w:rPr>
            </w:pPr>
            <w:r w:rsidRPr="00E82F21">
              <w:lastRenderedPageBreak/>
              <w:t xml:space="preserve">Тема 3. </w:t>
            </w:r>
            <w:r w:rsidRPr="00E82F21">
              <w:rPr>
                <w:b/>
              </w:rPr>
              <w:t xml:space="preserve"> </w:t>
            </w:r>
          </w:p>
          <w:p w:rsidR="00BC214B" w:rsidRPr="00E82F21" w:rsidRDefault="007B2C16" w:rsidP="00BC214B">
            <w:pPr>
              <w:widowControl w:val="0"/>
              <w:shd w:val="clear" w:color="auto" w:fill="FFFFFF"/>
              <w:tabs>
                <w:tab w:val="left" w:pos="3969"/>
              </w:tabs>
              <w:suppressAutoHyphens/>
              <w:autoSpaceDE w:val="0"/>
              <w:autoSpaceDN w:val="0"/>
              <w:adjustRightInd w:val="0"/>
              <w:jc w:val="both"/>
            </w:pPr>
            <w:r w:rsidRPr="006445AA">
              <w:t>Правовое регулирование использования цифровых технологий в различных</w:t>
            </w:r>
            <w:r>
              <w:t xml:space="preserve"> сферах</w:t>
            </w:r>
            <w:r w:rsidRPr="00C326B6">
              <w:rPr>
                <w:b/>
                <w:sz w:val="28"/>
                <w:szCs w:val="28"/>
              </w:rPr>
              <w:t xml:space="preserve">  </w:t>
            </w:r>
          </w:p>
        </w:tc>
        <w:tc>
          <w:tcPr>
            <w:tcW w:w="5132" w:type="dxa"/>
            <w:shd w:val="clear" w:color="auto" w:fill="auto"/>
          </w:tcPr>
          <w:p w:rsidR="005D2B43" w:rsidRPr="007B2C16" w:rsidRDefault="005D2B43" w:rsidP="00FE4336">
            <w:pPr>
              <w:pStyle w:val="a4"/>
              <w:widowControl w:val="0"/>
              <w:numPr>
                <w:ilvl w:val="0"/>
                <w:numId w:val="14"/>
              </w:numPr>
              <w:ind w:left="34" w:firstLine="425"/>
              <w:jc w:val="both"/>
            </w:pPr>
            <w:r w:rsidRPr="007B2C16">
              <w:t xml:space="preserve">Концепция машиночитаемого права. </w:t>
            </w:r>
          </w:p>
          <w:p w:rsidR="005D2B43" w:rsidRPr="007B2C16" w:rsidRDefault="007B2C16" w:rsidP="00FE4336">
            <w:pPr>
              <w:pStyle w:val="a4"/>
              <w:widowControl w:val="0"/>
              <w:numPr>
                <w:ilvl w:val="0"/>
                <w:numId w:val="14"/>
              </w:numPr>
              <w:ind w:left="34" w:firstLine="425"/>
              <w:jc w:val="both"/>
            </w:pPr>
            <w:r w:rsidRPr="007B2C16">
              <w:t>Концепция «Электронного лица»</w:t>
            </w:r>
            <w:r w:rsidR="005D2B43" w:rsidRPr="007B2C16">
              <w:t xml:space="preserve">.  </w:t>
            </w:r>
          </w:p>
          <w:p w:rsidR="00AF324C" w:rsidRPr="005D2B43" w:rsidRDefault="005D2B43" w:rsidP="00FE4336">
            <w:pPr>
              <w:pStyle w:val="a4"/>
              <w:widowControl w:val="0"/>
              <w:numPr>
                <w:ilvl w:val="0"/>
                <w:numId w:val="14"/>
              </w:numPr>
              <w:ind w:left="34" w:firstLine="425"/>
              <w:jc w:val="both"/>
              <w:rPr>
                <w:sz w:val="22"/>
                <w:szCs w:val="22"/>
              </w:rPr>
            </w:pPr>
            <w:r w:rsidRPr="007B2C16">
              <w:t>Основные</w:t>
            </w:r>
            <w:r w:rsidRPr="005D2B43">
              <w:t xml:space="preserve"> направлени</w:t>
            </w:r>
            <w:r w:rsidR="007B2C16">
              <w:t xml:space="preserve">я </w:t>
            </w:r>
            <w:proofErr w:type="spellStart"/>
            <w:r w:rsidR="007B2C16">
              <w:t>цифровизации</w:t>
            </w:r>
            <w:proofErr w:type="spellEnd"/>
            <w:r w:rsidRPr="005D2B43">
              <w:t xml:space="preserve"> в Российской Федерации</w:t>
            </w:r>
          </w:p>
        </w:tc>
        <w:tc>
          <w:tcPr>
            <w:tcW w:w="3118" w:type="dxa"/>
            <w:shd w:val="clear" w:color="auto" w:fill="auto"/>
          </w:tcPr>
          <w:p w:rsidR="00AF324C" w:rsidRPr="005C1358" w:rsidRDefault="00AF324C" w:rsidP="00CD6BA8">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A1746C" w:rsidRDefault="00AF324C" w:rsidP="00CD6BA8">
            <w:pPr>
              <w:widowControl w:val="0"/>
              <w:tabs>
                <w:tab w:val="left" w:pos="993"/>
              </w:tabs>
              <w:jc w:val="both"/>
              <w:rPr>
                <w:b/>
                <w:bCs/>
                <w:iCs/>
                <w:lang w:eastAsia="en-US"/>
              </w:rPr>
            </w:pPr>
            <w:r>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Pr>
                <w:position w:val="2"/>
              </w:rPr>
              <w:t>Р</w:t>
            </w:r>
            <w:r w:rsidRPr="003A34B2">
              <w:rPr>
                <w:position w:val="2"/>
              </w:rPr>
              <w:t xml:space="preserve">ешение ситуативных задач по </w:t>
            </w:r>
            <w:r>
              <w:rPr>
                <w:position w:val="2"/>
              </w:rPr>
              <w:t>теме.</w:t>
            </w:r>
          </w:p>
        </w:tc>
      </w:tr>
      <w:tr w:rsidR="00AF324C" w:rsidRPr="00CC1A34" w:rsidTr="0000638A">
        <w:tc>
          <w:tcPr>
            <w:tcW w:w="2382" w:type="dxa"/>
            <w:shd w:val="clear" w:color="auto" w:fill="auto"/>
          </w:tcPr>
          <w:p w:rsidR="00BC214B" w:rsidRDefault="00AF324C" w:rsidP="00BC214B">
            <w:pPr>
              <w:widowControl w:val="0"/>
              <w:tabs>
                <w:tab w:val="left" w:pos="3997"/>
              </w:tabs>
              <w:suppressAutoHyphens/>
              <w:jc w:val="both"/>
              <w:rPr>
                <w:position w:val="2"/>
              </w:rPr>
            </w:pPr>
            <w:r w:rsidRPr="00E82F21">
              <w:rPr>
                <w:position w:val="2"/>
              </w:rPr>
              <w:t>Тема 4.</w:t>
            </w:r>
          </w:p>
          <w:p w:rsidR="00AF324C" w:rsidRPr="00E82F21" w:rsidRDefault="00AF324C" w:rsidP="00BC214B">
            <w:pPr>
              <w:widowControl w:val="0"/>
              <w:tabs>
                <w:tab w:val="left" w:pos="3997"/>
              </w:tabs>
              <w:suppressAutoHyphens/>
              <w:jc w:val="both"/>
              <w:rPr>
                <w:position w:val="2"/>
              </w:rPr>
            </w:pPr>
            <w:r w:rsidRPr="00E82F21">
              <w:rPr>
                <w:position w:val="2"/>
              </w:rPr>
              <w:t xml:space="preserve"> </w:t>
            </w:r>
            <w:r w:rsidR="007B2C16" w:rsidRPr="006445AA">
              <w:t>Правонарушения и юридическая ответственность в сфере использования цифровых технологий</w:t>
            </w:r>
          </w:p>
        </w:tc>
        <w:tc>
          <w:tcPr>
            <w:tcW w:w="5132" w:type="dxa"/>
            <w:shd w:val="clear" w:color="auto" w:fill="auto"/>
          </w:tcPr>
          <w:p w:rsidR="007B2C16" w:rsidRPr="007B2C16" w:rsidRDefault="007B2C16" w:rsidP="00906680">
            <w:pPr>
              <w:pStyle w:val="a4"/>
              <w:widowControl w:val="0"/>
              <w:numPr>
                <w:ilvl w:val="0"/>
                <w:numId w:val="21"/>
              </w:numPr>
              <w:ind w:left="34" w:firstLine="326"/>
              <w:jc w:val="both"/>
              <w:rPr>
                <w:position w:val="2"/>
              </w:rPr>
            </w:pPr>
            <w:r w:rsidRPr="007B2C16">
              <w:t xml:space="preserve">Судебная практика, связанная с разрешением споров по вопросам использования цифровых технологий. </w:t>
            </w:r>
          </w:p>
          <w:p w:rsidR="00AF324C" w:rsidRPr="007B2C16" w:rsidRDefault="007B2C16" w:rsidP="00906680">
            <w:pPr>
              <w:pStyle w:val="a4"/>
              <w:widowControl w:val="0"/>
              <w:numPr>
                <w:ilvl w:val="0"/>
                <w:numId w:val="21"/>
              </w:numPr>
              <w:ind w:left="34" w:firstLine="326"/>
              <w:jc w:val="both"/>
              <w:rPr>
                <w:position w:val="2"/>
              </w:rPr>
            </w:pPr>
            <w:r w:rsidRPr="007B2C16">
              <w:t>Защита прав потребителей в сфере использования цифровых технологий</w:t>
            </w:r>
            <w:r w:rsidRPr="007B2C16">
              <w:rPr>
                <w:position w:val="2"/>
              </w:rPr>
              <w:t xml:space="preserve"> </w:t>
            </w:r>
          </w:p>
        </w:tc>
        <w:tc>
          <w:tcPr>
            <w:tcW w:w="3118" w:type="dxa"/>
            <w:shd w:val="clear" w:color="auto" w:fill="auto"/>
          </w:tcPr>
          <w:p w:rsidR="00DA3BF6" w:rsidRPr="005C1358" w:rsidRDefault="00DA3BF6" w:rsidP="00DA3BF6">
            <w:pPr>
              <w:pStyle w:val="Default"/>
              <w:widowControl w:val="0"/>
              <w:jc w:val="both"/>
              <w:rPr>
                <w:sz w:val="23"/>
                <w:szCs w:val="23"/>
              </w:rPr>
            </w:pPr>
            <w:r w:rsidRPr="005C1358">
              <w:rPr>
                <w:sz w:val="23"/>
                <w:szCs w:val="23"/>
              </w:rPr>
              <w:t xml:space="preserve">Проработка и анализ лекционного материала. </w:t>
            </w:r>
          </w:p>
          <w:p w:rsidR="00AF324C" w:rsidRPr="00A1746C" w:rsidRDefault="00DA3BF6" w:rsidP="00DA3BF6">
            <w:pPr>
              <w:widowControl w:val="0"/>
              <w:tabs>
                <w:tab w:val="left" w:pos="993"/>
              </w:tabs>
              <w:jc w:val="both"/>
              <w:rPr>
                <w:b/>
                <w:bCs/>
                <w:iCs/>
                <w:lang w:eastAsia="en-US"/>
              </w:rPr>
            </w:pPr>
            <w:r>
              <w:rPr>
                <w:sz w:val="23"/>
                <w:szCs w:val="23"/>
              </w:rPr>
              <w:t xml:space="preserve">Работа с рекомендованной научной и учебной литературой. Выявление дискуссионных вопросов. Подготовка к тестированию. </w:t>
            </w:r>
            <w:r>
              <w:rPr>
                <w:position w:val="2"/>
              </w:rPr>
              <w:t>Р</w:t>
            </w:r>
            <w:r w:rsidRPr="003A34B2">
              <w:rPr>
                <w:position w:val="2"/>
              </w:rPr>
              <w:t xml:space="preserve">ешение ситуативных задач по </w:t>
            </w:r>
            <w:r>
              <w:rPr>
                <w:position w:val="2"/>
              </w:rPr>
              <w:t>теме.</w:t>
            </w:r>
          </w:p>
        </w:tc>
      </w:tr>
    </w:tbl>
    <w:p w:rsidR="005748EB" w:rsidRDefault="005748EB" w:rsidP="00BB7FE1">
      <w:pPr>
        <w:pStyle w:val="10"/>
        <w:spacing w:before="0" w:line="360" w:lineRule="auto"/>
        <w:jc w:val="both"/>
        <w:rPr>
          <w:rFonts w:ascii="Times New Roman" w:hAnsi="Times New Roman"/>
          <w:color w:val="auto"/>
        </w:rPr>
      </w:pPr>
    </w:p>
    <w:p w:rsidR="00B533E3" w:rsidRDefault="005748EB" w:rsidP="00562F1F">
      <w:pPr>
        <w:pStyle w:val="10"/>
        <w:keepNext w:val="0"/>
        <w:keepLines w:val="0"/>
        <w:widowControl w:val="0"/>
        <w:spacing w:before="0" w:line="276" w:lineRule="auto"/>
        <w:ind w:firstLine="709"/>
        <w:jc w:val="both"/>
        <w:rPr>
          <w:rFonts w:ascii="Times New Roman" w:hAnsi="Times New Roman"/>
          <w:color w:val="auto"/>
        </w:rPr>
      </w:pPr>
      <w:bookmarkStart w:id="15" w:name="_Toc116994148"/>
      <w:r w:rsidRPr="005748EB">
        <w:rPr>
          <w:rFonts w:ascii="Times New Roman" w:hAnsi="Times New Roman"/>
          <w:color w:val="auto"/>
        </w:rPr>
        <w:t>6.2. Перечень вопросов, заданий, тем для подготовки к текущему контролю</w:t>
      </w:r>
      <w:bookmarkEnd w:id="15"/>
    </w:p>
    <w:p w:rsidR="00970751" w:rsidRPr="00970751" w:rsidRDefault="00970751" w:rsidP="00562F1F">
      <w:pPr>
        <w:widowControl w:val="0"/>
        <w:spacing w:line="276" w:lineRule="auto"/>
        <w:ind w:firstLine="709"/>
        <w:jc w:val="both"/>
      </w:pPr>
    </w:p>
    <w:p w:rsidR="005748EB" w:rsidRPr="008070B1" w:rsidRDefault="005748EB" w:rsidP="008070B1">
      <w:pPr>
        <w:ind w:firstLine="567"/>
        <w:jc w:val="both"/>
        <w:rPr>
          <w:bCs/>
          <w:sz w:val="28"/>
          <w:szCs w:val="28"/>
        </w:rPr>
      </w:pPr>
      <w:r w:rsidRPr="007556AD">
        <w:rPr>
          <w:sz w:val="28"/>
          <w:szCs w:val="28"/>
        </w:rPr>
        <w:t xml:space="preserve">В рамках дисциплины </w:t>
      </w:r>
      <w:r w:rsidRPr="007556AD">
        <w:rPr>
          <w:sz w:val="28"/>
        </w:rPr>
        <w:t>«</w:t>
      </w:r>
      <w:r w:rsidR="00900107">
        <w:rPr>
          <w:bCs/>
          <w:sz w:val="28"/>
          <w:szCs w:val="28"/>
        </w:rPr>
        <w:t>Правовое регулирование использования</w:t>
      </w:r>
      <w:r w:rsidR="008070B1">
        <w:rPr>
          <w:bCs/>
          <w:sz w:val="28"/>
          <w:szCs w:val="28"/>
        </w:rPr>
        <w:t xml:space="preserve"> </w:t>
      </w:r>
      <w:r w:rsidR="00900107">
        <w:rPr>
          <w:bCs/>
          <w:sz w:val="28"/>
          <w:szCs w:val="28"/>
        </w:rPr>
        <w:t>цифровых технологий</w:t>
      </w:r>
      <w:r w:rsidRPr="007556AD">
        <w:rPr>
          <w:sz w:val="28"/>
          <w:szCs w:val="28"/>
        </w:rPr>
        <w:t xml:space="preserve">» </w:t>
      </w:r>
      <w:r w:rsidRPr="007556AD">
        <w:rPr>
          <w:sz w:val="28"/>
        </w:rPr>
        <w:t xml:space="preserve">студент </w:t>
      </w:r>
      <w:r w:rsidR="008070B1">
        <w:rPr>
          <w:sz w:val="28"/>
        </w:rPr>
        <w:t>пишет контрольную работу</w:t>
      </w:r>
      <w:r w:rsidR="00DE5EFC">
        <w:rPr>
          <w:sz w:val="28"/>
        </w:rPr>
        <w:t>.</w:t>
      </w:r>
    </w:p>
    <w:p w:rsidR="00C4671C" w:rsidRDefault="00C4671C" w:rsidP="00562F1F">
      <w:pPr>
        <w:pStyle w:val="12"/>
        <w:widowControl w:val="0"/>
        <w:spacing w:before="0" w:after="0" w:line="276" w:lineRule="auto"/>
        <w:ind w:firstLine="709"/>
        <w:jc w:val="both"/>
        <w:rPr>
          <w:b/>
          <w:color w:val="auto"/>
          <w:sz w:val="28"/>
        </w:rPr>
      </w:pPr>
    </w:p>
    <w:p w:rsidR="00BB545A" w:rsidRPr="008070B1" w:rsidRDefault="005C0798" w:rsidP="008070B1">
      <w:pPr>
        <w:pStyle w:val="12"/>
        <w:widowControl w:val="0"/>
        <w:spacing w:before="0" w:after="0" w:line="276" w:lineRule="auto"/>
        <w:ind w:firstLine="709"/>
        <w:jc w:val="both"/>
        <w:rPr>
          <w:sz w:val="28"/>
          <w:szCs w:val="28"/>
        </w:rPr>
      </w:pPr>
      <w:r>
        <w:rPr>
          <w:b/>
          <w:color w:val="auto"/>
          <w:sz w:val="28"/>
        </w:rPr>
        <w:t>Пример</w:t>
      </w:r>
      <w:r w:rsidR="008070B1">
        <w:rPr>
          <w:b/>
          <w:color w:val="auto"/>
          <w:sz w:val="28"/>
        </w:rPr>
        <w:t>ы</w:t>
      </w:r>
      <w:r w:rsidR="00BB545A" w:rsidRPr="00BB545A">
        <w:rPr>
          <w:b/>
          <w:sz w:val="28"/>
        </w:rPr>
        <w:t xml:space="preserve"> </w:t>
      </w:r>
      <w:r w:rsidR="00BB545A" w:rsidRPr="00BB545A">
        <w:rPr>
          <w:b/>
          <w:sz w:val="28"/>
          <w:szCs w:val="28"/>
        </w:rPr>
        <w:t>практик</w:t>
      </w:r>
      <w:r w:rsidR="002D3845">
        <w:rPr>
          <w:b/>
          <w:sz w:val="28"/>
          <w:szCs w:val="28"/>
        </w:rPr>
        <w:t>о-ориентированных</w:t>
      </w:r>
      <w:r w:rsidR="009557D3" w:rsidRPr="009557D3">
        <w:rPr>
          <w:b/>
          <w:sz w:val="28"/>
        </w:rPr>
        <w:t xml:space="preserve"> </w:t>
      </w:r>
      <w:r w:rsidR="009557D3" w:rsidRPr="00BB7303">
        <w:rPr>
          <w:b/>
          <w:sz w:val="28"/>
        </w:rPr>
        <w:t>зада</w:t>
      </w:r>
      <w:r w:rsidR="00131CEE">
        <w:rPr>
          <w:b/>
          <w:sz w:val="28"/>
        </w:rPr>
        <w:t>ч</w:t>
      </w:r>
      <w:r w:rsidR="008070B1">
        <w:rPr>
          <w:b/>
          <w:sz w:val="28"/>
        </w:rPr>
        <w:t xml:space="preserve"> для контрольной работы</w:t>
      </w:r>
      <w:r w:rsidR="009557D3" w:rsidRPr="00BB7303">
        <w:rPr>
          <w:b/>
          <w:sz w:val="28"/>
        </w:rPr>
        <w:t>:</w:t>
      </w:r>
    </w:p>
    <w:p w:rsidR="00E20500" w:rsidRPr="001904DF" w:rsidRDefault="00E20500" w:rsidP="00131CEE">
      <w:pPr>
        <w:widowControl w:val="0"/>
        <w:spacing w:line="276" w:lineRule="auto"/>
        <w:jc w:val="both"/>
        <w:rPr>
          <w:sz w:val="28"/>
          <w:szCs w:val="28"/>
        </w:rPr>
      </w:pPr>
      <w:r w:rsidRPr="001904DF">
        <w:rPr>
          <w:sz w:val="28"/>
          <w:szCs w:val="28"/>
        </w:rPr>
        <w:t xml:space="preserve"> </w:t>
      </w:r>
    </w:p>
    <w:p w:rsidR="00D17E35" w:rsidRPr="00D17E35" w:rsidRDefault="006376EE" w:rsidP="00D17E35">
      <w:pPr>
        <w:spacing w:line="276" w:lineRule="auto"/>
        <w:ind w:firstLine="567"/>
        <w:jc w:val="both"/>
        <w:rPr>
          <w:bCs/>
          <w:sz w:val="28"/>
          <w:szCs w:val="28"/>
        </w:rPr>
      </w:pPr>
      <w:r w:rsidRPr="00D17E35">
        <w:rPr>
          <w:i/>
          <w:sz w:val="28"/>
          <w:szCs w:val="28"/>
        </w:rPr>
        <w:t>Задача 1.</w:t>
      </w:r>
      <w:r w:rsidRPr="00D17E35">
        <w:rPr>
          <w:sz w:val="28"/>
          <w:szCs w:val="28"/>
        </w:rPr>
        <w:t xml:space="preserve"> </w:t>
      </w:r>
      <w:r w:rsidR="00D17E35" w:rsidRPr="00D17E35">
        <w:rPr>
          <w:bCs/>
          <w:sz w:val="28"/>
          <w:szCs w:val="28"/>
        </w:rPr>
        <w:t xml:space="preserve">Гражданин Баков А.В. обратился посредством официального сайта в сети "Интернет" в Банк с заявлением для получения финансовой услуги в виде дебетовой карты Банка, однако ему было отказано в предоставлении данной финансовой услуги, ввиду отсутствия филиалов организации в регионе. Вследствие чего, гражданин обратился в финансовую организацию с заявлением об уничтожении переданных им персональных данных, но не получил уведомления о прекращении обработки персональных данных в Банке. В этой связи обратился с жалобой в соответствующий орган. </w:t>
      </w:r>
    </w:p>
    <w:p w:rsidR="00D17E35" w:rsidRPr="00D17E35" w:rsidRDefault="00D17E35" w:rsidP="00D17E35">
      <w:pPr>
        <w:spacing w:line="276" w:lineRule="auto"/>
        <w:ind w:firstLine="567"/>
        <w:jc w:val="both"/>
        <w:rPr>
          <w:bCs/>
          <w:i/>
          <w:sz w:val="28"/>
          <w:szCs w:val="28"/>
        </w:rPr>
      </w:pPr>
      <w:r w:rsidRPr="00D17E35">
        <w:rPr>
          <w:bCs/>
          <w:i/>
          <w:iCs/>
          <w:sz w:val="28"/>
          <w:szCs w:val="28"/>
        </w:rPr>
        <w:t xml:space="preserve">Обосновано ли заявление об уничтожении переданных им персональных данных гражданина? В какой орган, и на каком основании может обратиться при </w:t>
      </w:r>
      <w:r w:rsidRPr="00D17E35">
        <w:rPr>
          <w:bCs/>
          <w:i/>
          <w:iCs/>
          <w:sz w:val="28"/>
          <w:szCs w:val="28"/>
        </w:rPr>
        <w:lastRenderedPageBreak/>
        <w:t xml:space="preserve">таких обстоятельствах субъект? Возможно ли привлечение Банка к ответственности, если данные не были уничтожены? </w:t>
      </w:r>
    </w:p>
    <w:p w:rsidR="006052E7" w:rsidRPr="00D17E35" w:rsidRDefault="008070B1" w:rsidP="00D17E35">
      <w:pPr>
        <w:spacing w:line="276" w:lineRule="auto"/>
        <w:ind w:firstLine="567"/>
        <w:jc w:val="both"/>
        <w:rPr>
          <w:bCs/>
          <w:i/>
          <w:sz w:val="28"/>
          <w:szCs w:val="28"/>
        </w:rPr>
      </w:pPr>
      <w:r w:rsidRPr="00D17E35">
        <w:rPr>
          <w:bCs/>
          <w:i/>
          <w:iCs/>
          <w:sz w:val="28"/>
          <w:szCs w:val="28"/>
        </w:rPr>
        <w:t xml:space="preserve"> </w:t>
      </w:r>
    </w:p>
    <w:p w:rsidR="002236B6" w:rsidRPr="002236B6" w:rsidRDefault="00830EA4" w:rsidP="002236B6">
      <w:pPr>
        <w:spacing w:line="276" w:lineRule="auto"/>
        <w:ind w:firstLine="567"/>
        <w:contextualSpacing/>
        <w:jc w:val="both"/>
        <w:rPr>
          <w:bCs/>
          <w:sz w:val="28"/>
          <w:szCs w:val="28"/>
        </w:rPr>
      </w:pPr>
      <w:r w:rsidRPr="002D3845">
        <w:rPr>
          <w:i/>
          <w:iCs/>
          <w:sz w:val="28"/>
          <w:szCs w:val="28"/>
        </w:rPr>
        <w:t>Задача 2</w:t>
      </w:r>
      <w:r w:rsidRPr="002236B6">
        <w:rPr>
          <w:sz w:val="28"/>
          <w:szCs w:val="28"/>
        </w:rPr>
        <w:t xml:space="preserve">. </w:t>
      </w:r>
      <w:r w:rsidR="002236B6" w:rsidRPr="002236B6">
        <w:rPr>
          <w:bCs/>
          <w:sz w:val="28"/>
          <w:szCs w:val="28"/>
        </w:rPr>
        <w:t xml:space="preserve">Гражданин Шаров В.Ю. обратился в суд с иском к ООО </w:t>
      </w:r>
      <w:proofErr w:type="spellStart"/>
      <w:r w:rsidR="002236B6" w:rsidRPr="002236B6">
        <w:rPr>
          <w:bCs/>
          <w:sz w:val="28"/>
          <w:szCs w:val="28"/>
        </w:rPr>
        <w:t>Микрофинансовая</w:t>
      </w:r>
      <w:proofErr w:type="spellEnd"/>
      <w:r w:rsidR="002236B6" w:rsidRPr="002236B6">
        <w:rPr>
          <w:bCs/>
          <w:sz w:val="28"/>
          <w:szCs w:val="28"/>
        </w:rPr>
        <w:t xml:space="preserve"> компания «</w:t>
      </w:r>
      <w:proofErr w:type="spellStart"/>
      <w:r w:rsidR="002236B6" w:rsidRPr="002236B6">
        <w:rPr>
          <w:bCs/>
          <w:sz w:val="28"/>
          <w:szCs w:val="28"/>
        </w:rPr>
        <w:t>Экофин</w:t>
      </w:r>
      <w:proofErr w:type="spellEnd"/>
      <w:r w:rsidR="002236B6" w:rsidRPr="002236B6">
        <w:rPr>
          <w:bCs/>
          <w:sz w:val="28"/>
          <w:szCs w:val="28"/>
        </w:rPr>
        <w:t xml:space="preserve">» о признании незаключенным договор займа, указав, что при обращении в АО «Национальное бюро кредитных историй» он узнал о том, что имеет просроченные обязательства перед ответчиком, возникшие из договора </w:t>
      </w:r>
      <w:proofErr w:type="spellStart"/>
      <w:r w:rsidR="002236B6" w:rsidRPr="002236B6">
        <w:rPr>
          <w:bCs/>
          <w:sz w:val="28"/>
          <w:szCs w:val="28"/>
        </w:rPr>
        <w:t>микрокредита</w:t>
      </w:r>
      <w:proofErr w:type="spellEnd"/>
      <w:r w:rsidR="002236B6" w:rsidRPr="002236B6">
        <w:rPr>
          <w:bCs/>
          <w:sz w:val="28"/>
          <w:szCs w:val="28"/>
        </w:rPr>
        <w:t xml:space="preserve"> (займа), который был заключен дистанционно, посредством подачи онлайн-заявки через сайт ответчика информационно-телекоммуникационной сети «Интернет». Между тем, никаких заявок на получение указанного займа он не подавал, согласия на заключение договора не предоставлял, денежные средства от ответчика не получал.  </w:t>
      </w:r>
    </w:p>
    <w:p w:rsidR="002236B6" w:rsidRPr="002236B6" w:rsidRDefault="002236B6" w:rsidP="002236B6">
      <w:pPr>
        <w:spacing w:line="276" w:lineRule="auto"/>
        <w:ind w:firstLine="567"/>
        <w:contextualSpacing/>
        <w:jc w:val="both"/>
        <w:rPr>
          <w:bCs/>
          <w:sz w:val="28"/>
          <w:szCs w:val="28"/>
        </w:rPr>
      </w:pPr>
      <w:r w:rsidRPr="002236B6">
        <w:rPr>
          <w:bCs/>
          <w:i/>
          <w:iCs/>
          <w:sz w:val="28"/>
          <w:szCs w:val="28"/>
        </w:rPr>
        <w:t xml:space="preserve">Укажите правовые основания для оспаривания факта заключения договора. Правомерно ли получение данных гражданином в АО «Национальное бюро кредитных историй»? Возможно ли взыскание просроченных обязательств при указанных обстоятельствах? </w:t>
      </w:r>
    </w:p>
    <w:p w:rsidR="002D3845" w:rsidRDefault="002D3845" w:rsidP="008070B1">
      <w:pPr>
        <w:spacing w:line="276" w:lineRule="auto"/>
        <w:jc w:val="both"/>
        <w:rPr>
          <w:sz w:val="28"/>
          <w:szCs w:val="28"/>
        </w:rPr>
      </w:pPr>
    </w:p>
    <w:p w:rsidR="008070B1" w:rsidRPr="008070B1" w:rsidRDefault="00830EA4" w:rsidP="008070B1">
      <w:pPr>
        <w:spacing w:line="276" w:lineRule="auto"/>
        <w:ind w:firstLine="567"/>
        <w:jc w:val="both"/>
        <w:rPr>
          <w:sz w:val="28"/>
          <w:szCs w:val="28"/>
        </w:rPr>
      </w:pPr>
      <w:r w:rsidRPr="001C5D1A">
        <w:rPr>
          <w:i/>
          <w:iCs/>
          <w:sz w:val="28"/>
          <w:szCs w:val="28"/>
        </w:rPr>
        <w:t>Задача 3</w:t>
      </w:r>
      <w:r w:rsidRPr="001C5D1A">
        <w:rPr>
          <w:sz w:val="28"/>
          <w:szCs w:val="28"/>
        </w:rPr>
        <w:t xml:space="preserve">. </w:t>
      </w:r>
      <w:r w:rsidR="008070B1" w:rsidRPr="008070B1">
        <w:rPr>
          <w:bCs/>
          <w:sz w:val="28"/>
          <w:szCs w:val="28"/>
        </w:rPr>
        <w:t xml:space="preserve">Между ООО «А-Инвест» и ООО «ТЕХНО» был заключен агентский договор, по условиям которого ООО «А-Инвест» (оператор инвестиционной платформы) принял на себя обязательства по привлечению инвестиций. Во исполнение агентского договора между ООО "ТЕХНО" и физическими лицами в </w:t>
      </w:r>
      <w:proofErr w:type="spellStart"/>
      <w:r w:rsidR="008070B1" w:rsidRPr="008070B1">
        <w:rPr>
          <w:bCs/>
          <w:sz w:val="28"/>
          <w:szCs w:val="28"/>
        </w:rPr>
        <w:t>офертно</w:t>
      </w:r>
      <w:proofErr w:type="spellEnd"/>
      <w:r w:rsidR="008070B1" w:rsidRPr="008070B1">
        <w:rPr>
          <w:bCs/>
          <w:sz w:val="28"/>
          <w:szCs w:val="28"/>
        </w:rPr>
        <w:t xml:space="preserve">-акцептной форме посредством использования электронно-цифровой подписи через программный комплекс Оператора, были заключены 22 договора целевого денежного займа. Однако денежные средства, полученные по договору займа, ООО «ТЕХНО» не были возвращены в установленные сроки. </w:t>
      </w:r>
    </w:p>
    <w:p w:rsidR="001C5D1A" w:rsidRDefault="008070B1" w:rsidP="008070B1">
      <w:pPr>
        <w:spacing w:line="276" w:lineRule="auto"/>
        <w:ind w:firstLine="567"/>
        <w:jc w:val="both"/>
        <w:rPr>
          <w:i/>
          <w:sz w:val="28"/>
          <w:szCs w:val="28"/>
        </w:rPr>
      </w:pPr>
      <w:r w:rsidRPr="008070B1">
        <w:rPr>
          <w:bCs/>
          <w:i/>
          <w:iCs/>
          <w:sz w:val="28"/>
          <w:szCs w:val="28"/>
        </w:rPr>
        <w:t xml:space="preserve">Каковы возможные действия Оператора инвестиционной платформы для защиты интересов инвесторов? Какие основания для обращения ООО «А-Инвест» с иском в суд? В каком случае исковые требования будут обоснованы?    </w:t>
      </w:r>
    </w:p>
    <w:p w:rsidR="008070B1" w:rsidRPr="008070B1" w:rsidRDefault="008070B1" w:rsidP="008070B1">
      <w:pPr>
        <w:spacing w:line="276" w:lineRule="auto"/>
        <w:ind w:firstLine="567"/>
        <w:jc w:val="both"/>
        <w:rPr>
          <w:i/>
          <w:sz w:val="28"/>
          <w:szCs w:val="28"/>
        </w:rPr>
      </w:pPr>
    </w:p>
    <w:p w:rsidR="00E66F06" w:rsidRPr="00E66F06" w:rsidRDefault="00131CEE" w:rsidP="00E66F06">
      <w:pPr>
        <w:spacing w:line="276" w:lineRule="auto"/>
        <w:ind w:firstLine="567"/>
        <w:contextualSpacing/>
        <w:jc w:val="both"/>
        <w:rPr>
          <w:sz w:val="28"/>
          <w:szCs w:val="28"/>
        </w:rPr>
      </w:pPr>
      <w:r w:rsidRPr="001C5D1A">
        <w:rPr>
          <w:i/>
          <w:iCs/>
          <w:sz w:val="28"/>
          <w:szCs w:val="28"/>
        </w:rPr>
        <w:t xml:space="preserve">Задача 4. </w:t>
      </w:r>
      <w:r w:rsidR="00E66F06" w:rsidRPr="00E66F06">
        <w:rPr>
          <w:bCs/>
          <w:sz w:val="28"/>
          <w:szCs w:val="28"/>
        </w:rPr>
        <w:t xml:space="preserve">В связи с вводимыми ограничениями индивидуальный предприниматель был вынужден обращать в кредитные учреждения и инвестиционные платформы для поддержания своего бизнеса. Однако в декабре 2021 года был вынужден обратиться в Арбитражный суд с заявлением о признании себя несостоятельным (банкротом). В рассматриваемом случае анализ финансового состояния показал, что инвестиционная платформа «И-Инвест» не передавала информацию в отношении заемщиков, поручителей, принципалов в бюро кредитных историй.  </w:t>
      </w:r>
    </w:p>
    <w:p w:rsidR="00E66F06" w:rsidRDefault="00E66F06" w:rsidP="00E66F06">
      <w:pPr>
        <w:spacing w:line="276" w:lineRule="auto"/>
        <w:ind w:firstLine="567"/>
        <w:contextualSpacing/>
        <w:jc w:val="both"/>
        <w:rPr>
          <w:bCs/>
          <w:i/>
          <w:iCs/>
          <w:sz w:val="28"/>
          <w:szCs w:val="28"/>
        </w:rPr>
      </w:pPr>
      <w:r w:rsidRPr="00E66F06">
        <w:rPr>
          <w:bCs/>
          <w:i/>
          <w:iCs/>
          <w:sz w:val="28"/>
          <w:szCs w:val="28"/>
        </w:rPr>
        <w:t xml:space="preserve">Какие последствия отсутствия информации в данном случае будут для индивидуального предпринимателя? Нарушила ли законодательство </w:t>
      </w:r>
      <w:r w:rsidRPr="00E66F06">
        <w:rPr>
          <w:bCs/>
          <w:i/>
          <w:iCs/>
          <w:sz w:val="28"/>
          <w:szCs w:val="28"/>
        </w:rPr>
        <w:lastRenderedPageBreak/>
        <w:t xml:space="preserve">инвестиционная платформа? Какие органы осуществляют контроль за деятельностью инвестиционных платформ? </w:t>
      </w:r>
    </w:p>
    <w:p w:rsidR="00C8555C" w:rsidRDefault="00C8555C" w:rsidP="00E66F06">
      <w:pPr>
        <w:spacing w:line="276" w:lineRule="auto"/>
        <w:ind w:firstLine="567"/>
        <w:contextualSpacing/>
        <w:jc w:val="both"/>
        <w:rPr>
          <w:bCs/>
          <w:i/>
          <w:iCs/>
          <w:sz w:val="28"/>
          <w:szCs w:val="28"/>
        </w:rPr>
      </w:pPr>
    </w:p>
    <w:p w:rsidR="00C8555C" w:rsidRPr="00C8555C" w:rsidRDefault="00C8555C" w:rsidP="00C8555C">
      <w:pPr>
        <w:spacing w:line="276" w:lineRule="auto"/>
        <w:ind w:right="-1" w:firstLine="567"/>
        <w:jc w:val="both"/>
        <w:rPr>
          <w:sz w:val="28"/>
          <w:szCs w:val="28"/>
        </w:rPr>
      </w:pPr>
      <w:r>
        <w:rPr>
          <w:bCs/>
          <w:i/>
          <w:iCs/>
          <w:sz w:val="28"/>
          <w:szCs w:val="28"/>
        </w:rPr>
        <w:t>Задача 5</w:t>
      </w:r>
      <w:r w:rsidRPr="00C8555C">
        <w:rPr>
          <w:bCs/>
          <w:i/>
          <w:iCs/>
          <w:sz w:val="28"/>
          <w:szCs w:val="28"/>
        </w:rPr>
        <w:t xml:space="preserve">. </w:t>
      </w:r>
      <w:r w:rsidRPr="00C8555C">
        <w:rPr>
          <w:bCs/>
          <w:sz w:val="28"/>
          <w:szCs w:val="28"/>
        </w:rPr>
        <w:t>ООО «</w:t>
      </w:r>
      <w:proofErr w:type="spellStart"/>
      <w:r w:rsidRPr="00C8555C">
        <w:rPr>
          <w:bCs/>
          <w:sz w:val="28"/>
          <w:szCs w:val="28"/>
        </w:rPr>
        <w:t>Финтранзакции</w:t>
      </w:r>
      <w:proofErr w:type="spellEnd"/>
      <w:r w:rsidRPr="00C8555C">
        <w:rPr>
          <w:bCs/>
          <w:sz w:val="28"/>
          <w:szCs w:val="28"/>
        </w:rPr>
        <w:t>» заключило договор об использовании технологических решений, предлагаемых ООО «Облачные технологии», которое по договору предоставляет универсальную платформу для интеграции источников данных и </w:t>
      </w:r>
      <w:r w:rsidRPr="00C8555C">
        <w:rPr>
          <w:bCs/>
          <w:sz w:val="28"/>
          <w:szCs w:val="28"/>
          <w:lang w:val="en-US"/>
        </w:rPr>
        <w:t>I</w:t>
      </w:r>
      <w:r w:rsidRPr="00C8555C">
        <w:rPr>
          <w:bCs/>
          <w:sz w:val="28"/>
          <w:szCs w:val="28"/>
        </w:rPr>
        <w:t xml:space="preserve">Т-систем в облаке с локальными </w:t>
      </w:r>
      <w:r w:rsidRPr="00C8555C">
        <w:rPr>
          <w:bCs/>
          <w:sz w:val="28"/>
          <w:szCs w:val="28"/>
          <w:lang w:val="en-US"/>
        </w:rPr>
        <w:t>I</w:t>
      </w:r>
      <w:r w:rsidRPr="00C8555C">
        <w:rPr>
          <w:bCs/>
          <w:sz w:val="28"/>
          <w:szCs w:val="28"/>
        </w:rPr>
        <w:t xml:space="preserve">Т-системами в формате услуги. У клиентов </w:t>
      </w:r>
      <w:proofErr w:type="gramStart"/>
      <w:r w:rsidRPr="00C8555C">
        <w:rPr>
          <w:bCs/>
          <w:sz w:val="28"/>
          <w:szCs w:val="28"/>
        </w:rPr>
        <w:t>ООО  «</w:t>
      </w:r>
      <w:proofErr w:type="spellStart"/>
      <w:proofErr w:type="gramEnd"/>
      <w:r w:rsidRPr="00C8555C">
        <w:rPr>
          <w:bCs/>
          <w:sz w:val="28"/>
          <w:szCs w:val="28"/>
        </w:rPr>
        <w:t>Финтранзакции</w:t>
      </w:r>
      <w:proofErr w:type="spellEnd"/>
      <w:r w:rsidRPr="00C8555C">
        <w:rPr>
          <w:bCs/>
          <w:sz w:val="28"/>
          <w:szCs w:val="28"/>
        </w:rPr>
        <w:t xml:space="preserve">» возникли проблемы доступа к информации о других клиентах платформы. </w:t>
      </w:r>
      <w:proofErr w:type="gramStart"/>
      <w:r w:rsidRPr="00C8555C">
        <w:rPr>
          <w:bCs/>
          <w:sz w:val="28"/>
          <w:szCs w:val="28"/>
        </w:rPr>
        <w:t>ООО  «</w:t>
      </w:r>
      <w:proofErr w:type="spellStart"/>
      <w:proofErr w:type="gramEnd"/>
      <w:r w:rsidRPr="00C8555C">
        <w:rPr>
          <w:bCs/>
          <w:sz w:val="28"/>
          <w:szCs w:val="28"/>
        </w:rPr>
        <w:t>Финтранзакции</w:t>
      </w:r>
      <w:proofErr w:type="spellEnd"/>
      <w:r w:rsidRPr="00C8555C">
        <w:rPr>
          <w:bCs/>
          <w:sz w:val="28"/>
          <w:szCs w:val="28"/>
        </w:rPr>
        <w:t xml:space="preserve">» направила претензию. </w:t>
      </w:r>
    </w:p>
    <w:p w:rsidR="00C8555C" w:rsidRPr="00E66F06" w:rsidRDefault="00C8555C" w:rsidP="004951E7">
      <w:pPr>
        <w:spacing w:line="276" w:lineRule="auto"/>
        <w:ind w:right="-1" w:firstLine="567"/>
        <w:jc w:val="both"/>
        <w:rPr>
          <w:sz w:val="28"/>
          <w:szCs w:val="28"/>
        </w:rPr>
      </w:pPr>
      <w:r w:rsidRPr="00C8555C">
        <w:rPr>
          <w:bCs/>
          <w:i/>
          <w:iCs/>
          <w:sz w:val="28"/>
          <w:szCs w:val="28"/>
        </w:rPr>
        <w:t xml:space="preserve">Определите вид договора, который был заключен. Правомерны ли действия по ограничению передачи информации со стороны ООО «Облачные технологии»? Обоснована ли претензия ООО «Финансовые технологии»? </w:t>
      </w:r>
    </w:p>
    <w:p w:rsidR="00C4671C" w:rsidRPr="00E35B46" w:rsidRDefault="00C4671C" w:rsidP="00131CEE">
      <w:pPr>
        <w:widowControl w:val="0"/>
        <w:spacing w:line="276" w:lineRule="auto"/>
        <w:jc w:val="both"/>
        <w:rPr>
          <w:i/>
          <w:iCs/>
          <w:sz w:val="28"/>
          <w:szCs w:val="28"/>
        </w:rPr>
      </w:pPr>
    </w:p>
    <w:p w:rsidR="006376EE" w:rsidRDefault="006376EE" w:rsidP="00562F1F">
      <w:pPr>
        <w:widowControl w:val="0"/>
        <w:spacing w:line="276" w:lineRule="auto"/>
        <w:ind w:firstLine="709"/>
        <w:jc w:val="both"/>
        <w:rPr>
          <w:b/>
          <w:bCs/>
          <w:i/>
          <w:iCs/>
          <w:sz w:val="28"/>
          <w:szCs w:val="28"/>
          <w:lang w:eastAsia="en-US"/>
        </w:rPr>
      </w:pPr>
      <w:r>
        <w:rPr>
          <w:b/>
          <w:bCs/>
          <w:i/>
          <w:iCs/>
          <w:sz w:val="28"/>
          <w:szCs w:val="28"/>
          <w:lang w:eastAsia="en-US"/>
        </w:rPr>
        <w:t>Примеры типовых</w:t>
      </w:r>
      <w:r w:rsidR="00C8555C">
        <w:rPr>
          <w:b/>
          <w:bCs/>
          <w:i/>
          <w:iCs/>
          <w:sz w:val="28"/>
          <w:szCs w:val="28"/>
          <w:lang w:eastAsia="en-US"/>
        </w:rPr>
        <w:t xml:space="preserve"> вопросов для</w:t>
      </w:r>
      <w:r w:rsidRPr="0011520E">
        <w:rPr>
          <w:b/>
          <w:bCs/>
          <w:i/>
          <w:iCs/>
          <w:sz w:val="28"/>
          <w:szCs w:val="28"/>
          <w:lang w:eastAsia="en-US"/>
        </w:rPr>
        <w:t xml:space="preserve"> тестирования</w:t>
      </w:r>
    </w:p>
    <w:p w:rsidR="00340625" w:rsidRPr="0011520E" w:rsidRDefault="00340625" w:rsidP="00562F1F">
      <w:pPr>
        <w:widowControl w:val="0"/>
        <w:spacing w:line="276" w:lineRule="auto"/>
        <w:ind w:firstLine="709"/>
        <w:jc w:val="both"/>
        <w:rPr>
          <w:b/>
          <w:bCs/>
          <w:i/>
          <w:iCs/>
          <w:sz w:val="28"/>
          <w:szCs w:val="28"/>
          <w:lang w:eastAsia="en-US"/>
        </w:rPr>
      </w:pPr>
    </w:p>
    <w:p w:rsidR="00F2546C" w:rsidRPr="00E66F06" w:rsidRDefault="00C8555C" w:rsidP="00C8555C">
      <w:pPr>
        <w:pStyle w:val="a4"/>
        <w:widowControl w:val="0"/>
        <w:spacing w:line="276" w:lineRule="auto"/>
        <w:ind w:left="426"/>
        <w:jc w:val="both"/>
        <w:rPr>
          <w:sz w:val="28"/>
          <w:szCs w:val="28"/>
        </w:rPr>
      </w:pPr>
      <w:r>
        <w:rPr>
          <w:sz w:val="28"/>
          <w:szCs w:val="28"/>
        </w:rPr>
        <w:t>1.</w:t>
      </w:r>
      <w:r w:rsidR="00F2546C" w:rsidRPr="00E66F06">
        <w:rPr>
          <w:sz w:val="28"/>
          <w:szCs w:val="28"/>
        </w:rPr>
        <w:t xml:space="preserve"> </w:t>
      </w:r>
      <w:r w:rsidR="00E66F06" w:rsidRPr="00E66F06">
        <w:rPr>
          <w:sz w:val="28"/>
          <w:szCs w:val="28"/>
        </w:rPr>
        <w:t xml:space="preserve">Технологии, которые применяются организациями, осуществляющими </w:t>
      </w:r>
      <w:r w:rsidR="00E66F06">
        <w:rPr>
          <w:sz w:val="28"/>
          <w:szCs w:val="28"/>
        </w:rPr>
        <w:t>предпринимательскую деятельность</w:t>
      </w:r>
      <w:r w:rsidR="00E66F06" w:rsidRPr="00E66F06">
        <w:rPr>
          <w:sz w:val="28"/>
          <w:szCs w:val="28"/>
        </w:rPr>
        <w:t>, для оптимизации процессов, связанных с выполнением регуляторных и надзорных требований</w:t>
      </w:r>
      <w:r w:rsidR="00F2546C" w:rsidRPr="00E66F06">
        <w:rPr>
          <w:sz w:val="28"/>
          <w:szCs w:val="28"/>
        </w:rPr>
        <w:t xml:space="preserve"> </w:t>
      </w:r>
      <w:r w:rsidR="00E66F06" w:rsidRPr="00E66F06">
        <w:rPr>
          <w:sz w:val="28"/>
          <w:szCs w:val="28"/>
        </w:rPr>
        <w:t xml:space="preserve">называются </w:t>
      </w:r>
      <w:proofErr w:type="gramStart"/>
      <w:r w:rsidR="00E66F06" w:rsidRPr="00E66F06">
        <w:rPr>
          <w:sz w:val="28"/>
          <w:szCs w:val="28"/>
        </w:rPr>
        <w:t>… .</w:t>
      </w:r>
      <w:proofErr w:type="gramEnd"/>
    </w:p>
    <w:p w:rsidR="00F2546C" w:rsidRPr="00E66F06" w:rsidRDefault="00F2546C" w:rsidP="00840ACD">
      <w:pPr>
        <w:pStyle w:val="a4"/>
        <w:widowControl w:val="0"/>
        <w:spacing w:line="276" w:lineRule="auto"/>
        <w:ind w:left="426"/>
        <w:jc w:val="both"/>
        <w:rPr>
          <w:sz w:val="28"/>
          <w:szCs w:val="28"/>
        </w:rPr>
      </w:pPr>
      <w:r w:rsidRPr="00E66F06">
        <w:rPr>
          <w:sz w:val="28"/>
          <w:szCs w:val="28"/>
        </w:rPr>
        <w:t xml:space="preserve">-: </w:t>
      </w:r>
      <w:r w:rsidR="00E66F06" w:rsidRPr="00E66F06">
        <w:rPr>
          <w:sz w:val="28"/>
          <w:szCs w:val="28"/>
        </w:rPr>
        <w:t>надзорными</w:t>
      </w:r>
    </w:p>
    <w:p w:rsidR="00F2546C" w:rsidRPr="00E66F06" w:rsidRDefault="00E66F06" w:rsidP="00840ACD">
      <w:pPr>
        <w:pStyle w:val="a4"/>
        <w:widowControl w:val="0"/>
        <w:spacing w:line="276" w:lineRule="auto"/>
        <w:ind w:left="426"/>
        <w:jc w:val="both"/>
        <w:rPr>
          <w:sz w:val="28"/>
          <w:szCs w:val="28"/>
        </w:rPr>
      </w:pPr>
      <w:r w:rsidRPr="00E66F06">
        <w:rPr>
          <w:sz w:val="28"/>
          <w:szCs w:val="28"/>
        </w:rPr>
        <w:t>-: регулирующими</w:t>
      </w:r>
      <w:r w:rsidR="00F2546C" w:rsidRPr="00E66F06">
        <w:rPr>
          <w:sz w:val="28"/>
          <w:szCs w:val="28"/>
        </w:rPr>
        <w:t xml:space="preserve"> </w:t>
      </w:r>
    </w:p>
    <w:p w:rsidR="00F2546C" w:rsidRPr="00E66F06" w:rsidRDefault="00F2546C" w:rsidP="00840ACD">
      <w:pPr>
        <w:pStyle w:val="a4"/>
        <w:widowControl w:val="0"/>
        <w:spacing w:line="276" w:lineRule="auto"/>
        <w:ind w:left="426"/>
        <w:jc w:val="both"/>
        <w:rPr>
          <w:sz w:val="28"/>
          <w:szCs w:val="28"/>
        </w:rPr>
      </w:pPr>
      <w:r w:rsidRPr="00E66F06">
        <w:rPr>
          <w:sz w:val="28"/>
          <w:szCs w:val="28"/>
        </w:rPr>
        <w:t xml:space="preserve">-: </w:t>
      </w:r>
      <w:r w:rsidR="00E66F06" w:rsidRPr="00E66F06">
        <w:rPr>
          <w:sz w:val="28"/>
          <w:szCs w:val="28"/>
        </w:rPr>
        <w:t>инновационными</w:t>
      </w:r>
      <w:r w:rsidR="002D3845" w:rsidRPr="00E66F06">
        <w:rPr>
          <w:sz w:val="28"/>
          <w:szCs w:val="28"/>
        </w:rPr>
        <w:t xml:space="preserve"> </w:t>
      </w:r>
    </w:p>
    <w:p w:rsidR="00F2546C" w:rsidRPr="00E66F06" w:rsidRDefault="00E66F06" w:rsidP="00840ACD">
      <w:pPr>
        <w:pStyle w:val="a4"/>
        <w:widowControl w:val="0"/>
        <w:spacing w:line="276" w:lineRule="auto"/>
        <w:ind w:left="426"/>
        <w:jc w:val="both"/>
        <w:rPr>
          <w:sz w:val="28"/>
          <w:szCs w:val="28"/>
        </w:rPr>
      </w:pPr>
      <w:r w:rsidRPr="00E66F06">
        <w:rPr>
          <w:sz w:val="28"/>
          <w:szCs w:val="28"/>
        </w:rPr>
        <w:t>-: перспективными</w:t>
      </w:r>
    </w:p>
    <w:p w:rsidR="00F2546C" w:rsidRPr="00E66F06" w:rsidRDefault="00E66F06" w:rsidP="00840ACD">
      <w:pPr>
        <w:pStyle w:val="a4"/>
        <w:widowControl w:val="0"/>
        <w:spacing w:line="276" w:lineRule="auto"/>
        <w:ind w:left="426"/>
        <w:jc w:val="both"/>
        <w:rPr>
          <w:sz w:val="28"/>
          <w:szCs w:val="28"/>
        </w:rPr>
      </w:pPr>
      <w:r w:rsidRPr="00E66F06">
        <w:rPr>
          <w:sz w:val="28"/>
          <w:szCs w:val="28"/>
        </w:rPr>
        <w:t>-: зелёными</w:t>
      </w:r>
    </w:p>
    <w:p w:rsidR="00F2546C" w:rsidRPr="00840ACD" w:rsidRDefault="002D3845" w:rsidP="00840ACD">
      <w:pPr>
        <w:pStyle w:val="a4"/>
        <w:widowControl w:val="0"/>
        <w:spacing w:line="276" w:lineRule="auto"/>
        <w:ind w:left="426"/>
        <w:jc w:val="both"/>
        <w:rPr>
          <w:sz w:val="28"/>
          <w:szCs w:val="28"/>
        </w:rPr>
      </w:pPr>
      <w:r w:rsidRPr="00840ACD">
        <w:rPr>
          <w:sz w:val="28"/>
          <w:szCs w:val="28"/>
        </w:rPr>
        <w:t xml:space="preserve"> </w:t>
      </w:r>
    </w:p>
    <w:p w:rsidR="00907799" w:rsidRPr="00907799" w:rsidRDefault="00C8555C" w:rsidP="00C8555C">
      <w:pPr>
        <w:pStyle w:val="a4"/>
        <w:widowControl w:val="0"/>
        <w:spacing w:line="276" w:lineRule="auto"/>
        <w:ind w:left="426"/>
        <w:jc w:val="both"/>
        <w:rPr>
          <w:sz w:val="28"/>
          <w:szCs w:val="28"/>
        </w:rPr>
      </w:pPr>
      <w:r>
        <w:rPr>
          <w:sz w:val="28"/>
          <w:szCs w:val="28"/>
        </w:rPr>
        <w:t>2.</w:t>
      </w:r>
      <w:r w:rsidR="00F2546C" w:rsidRPr="00907799">
        <w:rPr>
          <w:sz w:val="28"/>
          <w:szCs w:val="28"/>
        </w:rPr>
        <w:t xml:space="preserve"> </w:t>
      </w:r>
      <w:r w:rsidR="00907799" w:rsidRPr="00907799">
        <w:rPr>
          <w:sz w:val="28"/>
          <w:szCs w:val="28"/>
        </w:rPr>
        <w:t xml:space="preserve">Технологии, которые связаны с проверкой клиентов и иных лиц, участвующих в денежных операциях, в том числе при первичном приеме на обслуживание, а также используются в процессе совершения указанных операций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называются технологиями </w:t>
      </w:r>
      <w:proofErr w:type="gramStart"/>
      <w:r w:rsidR="00907799" w:rsidRPr="00907799">
        <w:rPr>
          <w:sz w:val="28"/>
          <w:szCs w:val="28"/>
        </w:rPr>
        <w:t>… .</w:t>
      </w:r>
      <w:proofErr w:type="gramEnd"/>
    </w:p>
    <w:p w:rsidR="00F2546C" w:rsidRPr="00907799" w:rsidRDefault="00F2546C" w:rsidP="00907799">
      <w:pPr>
        <w:pStyle w:val="a4"/>
        <w:widowControl w:val="0"/>
        <w:spacing w:line="276" w:lineRule="auto"/>
        <w:ind w:left="426"/>
        <w:jc w:val="both"/>
        <w:rPr>
          <w:sz w:val="28"/>
          <w:szCs w:val="28"/>
        </w:rPr>
      </w:pPr>
      <w:r w:rsidRPr="00907799">
        <w:rPr>
          <w:sz w:val="28"/>
          <w:szCs w:val="28"/>
        </w:rPr>
        <w:t xml:space="preserve">-: </w:t>
      </w:r>
      <w:proofErr w:type="spellStart"/>
      <w:r w:rsidR="00907799" w:rsidRPr="00907799">
        <w:rPr>
          <w:sz w:val="28"/>
          <w:szCs w:val="28"/>
        </w:rPr>
        <w:t>комлаенс</w:t>
      </w:r>
      <w:proofErr w:type="spellEnd"/>
      <w:r w:rsidR="00907799" w:rsidRPr="00907799">
        <w:rPr>
          <w:sz w:val="28"/>
          <w:szCs w:val="28"/>
        </w:rPr>
        <w:t>-контроля</w:t>
      </w:r>
      <w:r w:rsidR="002D3845" w:rsidRPr="00907799">
        <w:rPr>
          <w:sz w:val="28"/>
          <w:szCs w:val="28"/>
        </w:rPr>
        <w:t xml:space="preserve"> </w:t>
      </w:r>
    </w:p>
    <w:p w:rsidR="00840ACD" w:rsidRPr="00907799" w:rsidRDefault="00F2546C" w:rsidP="00840ACD">
      <w:pPr>
        <w:pStyle w:val="a4"/>
        <w:widowControl w:val="0"/>
        <w:spacing w:line="276" w:lineRule="auto"/>
        <w:ind w:left="426"/>
        <w:jc w:val="both"/>
        <w:rPr>
          <w:sz w:val="28"/>
          <w:szCs w:val="28"/>
        </w:rPr>
      </w:pPr>
      <w:r w:rsidRPr="00907799">
        <w:rPr>
          <w:sz w:val="28"/>
          <w:szCs w:val="28"/>
        </w:rPr>
        <w:t>-:</w:t>
      </w:r>
      <w:r w:rsidR="00907799" w:rsidRPr="00907799">
        <w:rPr>
          <w:sz w:val="28"/>
          <w:szCs w:val="28"/>
        </w:rPr>
        <w:t xml:space="preserve"> мониторинга транзакций </w:t>
      </w:r>
    </w:p>
    <w:p w:rsidR="00F2546C" w:rsidRPr="00907799" w:rsidRDefault="00907799" w:rsidP="00840ACD">
      <w:pPr>
        <w:pStyle w:val="a4"/>
        <w:widowControl w:val="0"/>
        <w:spacing w:line="276" w:lineRule="auto"/>
        <w:ind w:left="426"/>
        <w:jc w:val="both"/>
        <w:rPr>
          <w:sz w:val="28"/>
          <w:szCs w:val="28"/>
        </w:rPr>
      </w:pPr>
      <w:r w:rsidRPr="00907799">
        <w:rPr>
          <w:sz w:val="28"/>
          <w:szCs w:val="28"/>
        </w:rPr>
        <w:t>-: идентификации</w:t>
      </w:r>
      <w:r w:rsidR="002D3845" w:rsidRPr="00907799">
        <w:rPr>
          <w:sz w:val="28"/>
          <w:szCs w:val="28"/>
        </w:rPr>
        <w:t xml:space="preserve"> </w:t>
      </w:r>
    </w:p>
    <w:p w:rsidR="00F2546C" w:rsidRPr="00907799" w:rsidRDefault="00F2546C" w:rsidP="00840ACD">
      <w:pPr>
        <w:pStyle w:val="a4"/>
        <w:widowControl w:val="0"/>
        <w:spacing w:line="276" w:lineRule="auto"/>
        <w:ind w:left="426"/>
        <w:jc w:val="both"/>
        <w:rPr>
          <w:sz w:val="28"/>
          <w:szCs w:val="28"/>
        </w:rPr>
      </w:pPr>
      <w:r w:rsidRPr="00907799">
        <w:rPr>
          <w:sz w:val="28"/>
          <w:szCs w:val="28"/>
        </w:rPr>
        <w:t>-:</w:t>
      </w:r>
      <w:r w:rsidR="00907799" w:rsidRPr="00907799">
        <w:rPr>
          <w:sz w:val="28"/>
          <w:szCs w:val="28"/>
        </w:rPr>
        <w:t xml:space="preserve"> распределенного реестра</w:t>
      </w:r>
      <w:r w:rsidR="002D3845" w:rsidRPr="00907799">
        <w:rPr>
          <w:sz w:val="28"/>
          <w:szCs w:val="28"/>
        </w:rPr>
        <w:t xml:space="preserve"> </w:t>
      </w:r>
    </w:p>
    <w:p w:rsidR="00F2546C" w:rsidRPr="00907799" w:rsidRDefault="00907799" w:rsidP="00840ACD">
      <w:pPr>
        <w:pStyle w:val="a4"/>
        <w:widowControl w:val="0"/>
        <w:spacing w:line="276" w:lineRule="auto"/>
        <w:ind w:left="426"/>
        <w:jc w:val="both"/>
        <w:rPr>
          <w:sz w:val="28"/>
          <w:szCs w:val="28"/>
        </w:rPr>
      </w:pPr>
      <w:r w:rsidRPr="00907799">
        <w:rPr>
          <w:sz w:val="28"/>
          <w:szCs w:val="28"/>
        </w:rPr>
        <w:t>-: искусственного интеллекта</w:t>
      </w:r>
      <w:r w:rsidR="002D3845" w:rsidRPr="00907799">
        <w:rPr>
          <w:sz w:val="28"/>
          <w:szCs w:val="28"/>
        </w:rPr>
        <w:t xml:space="preserve"> </w:t>
      </w:r>
    </w:p>
    <w:p w:rsidR="00F2546C" w:rsidRPr="00840ACD" w:rsidRDefault="00F2546C" w:rsidP="00840ACD">
      <w:pPr>
        <w:pStyle w:val="a4"/>
        <w:widowControl w:val="0"/>
        <w:spacing w:line="276" w:lineRule="auto"/>
        <w:ind w:left="426"/>
        <w:jc w:val="both"/>
        <w:rPr>
          <w:sz w:val="28"/>
          <w:szCs w:val="28"/>
        </w:rPr>
      </w:pPr>
    </w:p>
    <w:p w:rsidR="00F2546C" w:rsidRPr="00BC29F6" w:rsidRDefault="00C8555C" w:rsidP="00C8555C">
      <w:pPr>
        <w:pStyle w:val="a4"/>
        <w:widowControl w:val="0"/>
        <w:spacing w:line="276" w:lineRule="auto"/>
        <w:ind w:left="426"/>
        <w:jc w:val="both"/>
        <w:rPr>
          <w:sz w:val="28"/>
          <w:szCs w:val="28"/>
        </w:rPr>
      </w:pPr>
      <w:r>
        <w:rPr>
          <w:sz w:val="28"/>
          <w:szCs w:val="28"/>
        </w:rPr>
        <w:t>3.</w:t>
      </w:r>
      <w:r w:rsidR="002D3845" w:rsidRPr="00840ACD">
        <w:rPr>
          <w:sz w:val="28"/>
          <w:szCs w:val="28"/>
        </w:rPr>
        <w:t xml:space="preserve"> </w:t>
      </w:r>
      <w:r w:rsidR="00BC29F6" w:rsidRPr="00BC29F6">
        <w:rPr>
          <w:sz w:val="28"/>
          <w:szCs w:val="28"/>
        </w:rPr>
        <w:t>Вероятность наступления негативных пос</w:t>
      </w:r>
      <w:r w:rsidR="002236B6">
        <w:rPr>
          <w:sz w:val="28"/>
          <w:szCs w:val="28"/>
        </w:rPr>
        <w:t>ледствий для пользователя цифр</w:t>
      </w:r>
      <w:r w:rsidR="00BC29F6" w:rsidRPr="00BC29F6">
        <w:rPr>
          <w:sz w:val="28"/>
          <w:szCs w:val="28"/>
        </w:rPr>
        <w:t xml:space="preserve">овых технологий в связи с кражей не самого актива, а ключей доступа к </w:t>
      </w:r>
      <w:r w:rsidR="00BC29F6" w:rsidRPr="00BC29F6">
        <w:rPr>
          <w:sz w:val="28"/>
          <w:szCs w:val="28"/>
        </w:rPr>
        <w:lastRenderedPageBreak/>
        <w:t xml:space="preserve">управлению этим активом называют </w:t>
      </w:r>
      <w:proofErr w:type="gramStart"/>
      <w:r w:rsidR="00BC29F6" w:rsidRPr="00BC29F6">
        <w:rPr>
          <w:sz w:val="28"/>
          <w:szCs w:val="28"/>
        </w:rPr>
        <w:t>… .</w:t>
      </w:r>
      <w:proofErr w:type="gramEnd"/>
      <w:r w:rsidR="002D3845" w:rsidRPr="00BC29F6">
        <w:rPr>
          <w:sz w:val="28"/>
          <w:szCs w:val="28"/>
        </w:rPr>
        <w:t xml:space="preserve"> </w:t>
      </w:r>
    </w:p>
    <w:p w:rsidR="00F2546C" w:rsidRPr="00BC29F6" w:rsidRDefault="00F2546C" w:rsidP="00840ACD">
      <w:pPr>
        <w:pStyle w:val="a4"/>
        <w:widowControl w:val="0"/>
        <w:spacing w:line="276" w:lineRule="auto"/>
        <w:ind w:left="426"/>
        <w:jc w:val="both"/>
        <w:rPr>
          <w:sz w:val="28"/>
          <w:szCs w:val="28"/>
        </w:rPr>
      </w:pPr>
      <w:r w:rsidRPr="00BC29F6">
        <w:rPr>
          <w:sz w:val="28"/>
          <w:szCs w:val="28"/>
        </w:rPr>
        <w:t>-:</w:t>
      </w:r>
      <w:r w:rsidR="00BC29F6" w:rsidRPr="00BC29F6">
        <w:rPr>
          <w:sz w:val="28"/>
          <w:szCs w:val="28"/>
        </w:rPr>
        <w:t xml:space="preserve"> рисками кражи значимых данных</w:t>
      </w:r>
    </w:p>
    <w:p w:rsidR="00F2546C"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рыночными рисками</w:t>
      </w:r>
      <w:r w:rsidR="002D3845" w:rsidRPr="00BC29F6">
        <w:rPr>
          <w:sz w:val="28"/>
          <w:szCs w:val="28"/>
        </w:rPr>
        <w:t xml:space="preserve"> </w:t>
      </w:r>
    </w:p>
    <w:p w:rsidR="00F2546C" w:rsidRPr="00BC29F6" w:rsidRDefault="00F2546C" w:rsidP="00840ACD">
      <w:pPr>
        <w:pStyle w:val="a4"/>
        <w:widowControl w:val="0"/>
        <w:spacing w:line="276" w:lineRule="auto"/>
        <w:ind w:left="426"/>
        <w:jc w:val="both"/>
        <w:rPr>
          <w:sz w:val="28"/>
          <w:szCs w:val="28"/>
        </w:rPr>
      </w:pPr>
      <w:r w:rsidRPr="00BC29F6">
        <w:rPr>
          <w:sz w:val="28"/>
          <w:szCs w:val="28"/>
        </w:rPr>
        <w:t>-:</w:t>
      </w:r>
      <w:r w:rsidR="002D3845" w:rsidRPr="00BC29F6">
        <w:rPr>
          <w:sz w:val="28"/>
          <w:szCs w:val="28"/>
        </w:rPr>
        <w:t xml:space="preserve"> </w:t>
      </w:r>
      <w:r w:rsidR="00BC29F6" w:rsidRPr="00BC29F6">
        <w:rPr>
          <w:sz w:val="28"/>
          <w:szCs w:val="28"/>
        </w:rPr>
        <w:t>рисками нарушения бесперебойности предоставления услуги</w:t>
      </w:r>
    </w:p>
    <w:p w:rsidR="00F2546C"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рисками в сфере защиты прав и законных интересов пользователей</w:t>
      </w:r>
    </w:p>
    <w:p w:rsidR="00C9382E" w:rsidRPr="00BC29F6" w:rsidRDefault="00F2546C" w:rsidP="00840ACD">
      <w:pPr>
        <w:pStyle w:val="a4"/>
        <w:widowControl w:val="0"/>
        <w:spacing w:line="276" w:lineRule="auto"/>
        <w:ind w:left="426"/>
        <w:jc w:val="both"/>
        <w:rPr>
          <w:sz w:val="28"/>
          <w:szCs w:val="28"/>
        </w:rPr>
      </w:pPr>
      <w:r w:rsidRPr="00BC29F6">
        <w:rPr>
          <w:sz w:val="28"/>
          <w:szCs w:val="28"/>
        </w:rPr>
        <w:t xml:space="preserve">-: </w:t>
      </w:r>
      <w:r w:rsidR="00BC29F6" w:rsidRPr="00BC29F6">
        <w:rPr>
          <w:sz w:val="28"/>
          <w:szCs w:val="28"/>
        </w:rPr>
        <w:t>рисками регуляторного арбитража</w:t>
      </w:r>
    </w:p>
    <w:p w:rsidR="00F2546C" w:rsidRPr="00840ACD" w:rsidRDefault="00F2546C" w:rsidP="00840ACD">
      <w:pPr>
        <w:pStyle w:val="a4"/>
        <w:widowControl w:val="0"/>
        <w:spacing w:line="276" w:lineRule="auto"/>
        <w:ind w:left="426"/>
        <w:jc w:val="both"/>
        <w:rPr>
          <w:sz w:val="28"/>
          <w:szCs w:val="28"/>
        </w:rPr>
      </w:pPr>
    </w:p>
    <w:p w:rsidR="00F2546C" w:rsidRPr="00C8555C" w:rsidRDefault="00C8555C" w:rsidP="002236B6">
      <w:pPr>
        <w:pStyle w:val="a4"/>
        <w:ind w:left="420"/>
        <w:jc w:val="both"/>
        <w:rPr>
          <w:sz w:val="28"/>
          <w:szCs w:val="28"/>
        </w:rPr>
      </w:pPr>
      <w:r>
        <w:rPr>
          <w:sz w:val="28"/>
          <w:szCs w:val="28"/>
        </w:rPr>
        <w:t>4.</w:t>
      </w:r>
      <w:r w:rsidR="00840ACD" w:rsidRPr="00C8555C">
        <w:rPr>
          <w:sz w:val="28"/>
          <w:szCs w:val="28"/>
        </w:rPr>
        <w:t xml:space="preserve"> </w:t>
      </w:r>
      <w:r w:rsidR="00BC29F6" w:rsidRPr="00C8555C">
        <w:rPr>
          <w:sz w:val="28"/>
          <w:szCs w:val="28"/>
        </w:rPr>
        <w:t>К неприемлемым пра</w:t>
      </w:r>
      <w:r w:rsidR="002236B6">
        <w:rPr>
          <w:sz w:val="28"/>
          <w:szCs w:val="28"/>
        </w:rPr>
        <w:t>ктикам в сфере применения цифровых технологий</w:t>
      </w:r>
      <w:r w:rsidR="00BC29F6" w:rsidRPr="00C8555C">
        <w:rPr>
          <w:sz w:val="28"/>
          <w:szCs w:val="28"/>
        </w:rPr>
        <w:t xml:space="preserve"> относятся: </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навязывание комбинированных финансовых продуктов и услуг</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информирование клиентов об отсутствии возможности дистанционного расторжения договора</w:t>
      </w:r>
    </w:p>
    <w:p w:rsidR="00840ACD" w:rsidRPr="00C8555C" w:rsidRDefault="00840ACD" w:rsidP="00C8555C">
      <w:pPr>
        <w:ind w:left="720" w:hanging="294"/>
        <w:jc w:val="both"/>
        <w:rPr>
          <w:sz w:val="28"/>
          <w:szCs w:val="28"/>
        </w:rPr>
      </w:pPr>
      <w:r w:rsidRPr="00C8555C">
        <w:rPr>
          <w:sz w:val="28"/>
          <w:szCs w:val="28"/>
        </w:rPr>
        <w:t xml:space="preserve">-: </w:t>
      </w:r>
      <w:r w:rsidR="00BC29F6" w:rsidRPr="00C8555C">
        <w:rPr>
          <w:sz w:val="28"/>
          <w:szCs w:val="28"/>
        </w:rPr>
        <w:t>предложение гражданам пенсионного возраста не подходящих им финансовых продуктов рынка ценных бумаг и рынка коллективных инвестиций</w:t>
      </w:r>
    </w:p>
    <w:p w:rsidR="00840ACD" w:rsidRPr="00C8555C" w:rsidRDefault="00C8555C" w:rsidP="00C8555C">
      <w:pPr>
        <w:ind w:left="720" w:hanging="294"/>
        <w:jc w:val="both"/>
        <w:rPr>
          <w:sz w:val="28"/>
          <w:szCs w:val="28"/>
        </w:rPr>
      </w:pPr>
      <w:r w:rsidRPr="00C8555C">
        <w:rPr>
          <w:sz w:val="28"/>
          <w:szCs w:val="28"/>
        </w:rPr>
        <w:t>-: предложение финансовых продуктов и услуг</w:t>
      </w:r>
    </w:p>
    <w:p w:rsidR="00840ACD" w:rsidRPr="00C8555C" w:rsidRDefault="00C8555C" w:rsidP="00C8555C">
      <w:pPr>
        <w:ind w:left="720" w:hanging="294"/>
        <w:jc w:val="both"/>
        <w:rPr>
          <w:sz w:val="28"/>
          <w:szCs w:val="28"/>
        </w:rPr>
      </w:pPr>
      <w:r w:rsidRPr="00C8555C">
        <w:rPr>
          <w:sz w:val="28"/>
          <w:szCs w:val="28"/>
        </w:rPr>
        <w:t xml:space="preserve">-: </w:t>
      </w:r>
      <w:r>
        <w:rPr>
          <w:sz w:val="28"/>
          <w:szCs w:val="28"/>
        </w:rPr>
        <w:t>всё выше</w:t>
      </w:r>
      <w:r w:rsidRPr="00C8555C">
        <w:rPr>
          <w:sz w:val="28"/>
          <w:szCs w:val="28"/>
        </w:rPr>
        <w:t>перечисленное</w:t>
      </w:r>
    </w:p>
    <w:p w:rsidR="00840ACD" w:rsidRPr="00A16101" w:rsidRDefault="00840ACD" w:rsidP="00A16101">
      <w:pPr>
        <w:ind w:left="720" w:hanging="294"/>
        <w:rPr>
          <w:sz w:val="28"/>
          <w:szCs w:val="28"/>
        </w:rPr>
      </w:pPr>
    </w:p>
    <w:p w:rsidR="00840ACD" w:rsidRPr="00C8555C" w:rsidRDefault="00C8555C" w:rsidP="00FE4336">
      <w:pPr>
        <w:pStyle w:val="a4"/>
        <w:numPr>
          <w:ilvl w:val="0"/>
          <w:numId w:val="14"/>
        </w:numPr>
        <w:ind w:left="720" w:hanging="294"/>
        <w:jc w:val="both"/>
        <w:rPr>
          <w:sz w:val="28"/>
          <w:szCs w:val="28"/>
        </w:rPr>
      </w:pPr>
      <w:r>
        <w:rPr>
          <w:sz w:val="28"/>
          <w:szCs w:val="28"/>
        </w:rPr>
        <w:t xml:space="preserve"> </w:t>
      </w:r>
      <w:r w:rsidRPr="00C8555C">
        <w:rPr>
          <w:sz w:val="28"/>
          <w:szCs w:val="28"/>
        </w:rPr>
        <w:t xml:space="preserve">Система, которая состоит из совокупности нескольких платформ, на которых клиенту предоставляются различные продукты и услуги является </w:t>
      </w:r>
      <w:proofErr w:type="gramStart"/>
      <w:r w:rsidRPr="00C8555C">
        <w:rPr>
          <w:sz w:val="28"/>
          <w:szCs w:val="28"/>
        </w:rPr>
        <w:t>… .</w:t>
      </w:r>
      <w:proofErr w:type="gramEnd"/>
    </w:p>
    <w:p w:rsidR="000053AC" w:rsidRPr="00A16101" w:rsidRDefault="00C8555C" w:rsidP="00C8555C">
      <w:pPr>
        <w:ind w:left="720" w:hanging="294"/>
        <w:jc w:val="both"/>
        <w:rPr>
          <w:sz w:val="28"/>
          <w:szCs w:val="28"/>
        </w:rPr>
      </w:pPr>
      <w:r w:rsidRPr="00C8555C">
        <w:rPr>
          <w:sz w:val="28"/>
          <w:szCs w:val="28"/>
        </w:rPr>
        <w:t>-: экономической</w:t>
      </w:r>
      <w:r>
        <w:rPr>
          <w:sz w:val="28"/>
          <w:szCs w:val="28"/>
        </w:rPr>
        <w:t xml:space="preserve"> моделью </w:t>
      </w:r>
    </w:p>
    <w:p w:rsidR="000053AC" w:rsidRPr="00A16101" w:rsidRDefault="00C8555C" w:rsidP="00A16101">
      <w:pPr>
        <w:ind w:left="720" w:hanging="294"/>
        <w:rPr>
          <w:sz w:val="28"/>
          <w:szCs w:val="28"/>
        </w:rPr>
      </w:pPr>
      <w:r>
        <w:rPr>
          <w:sz w:val="28"/>
          <w:szCs w:val="28"/>
        </w:rPr>
        <w:t>-: инвестиционной платформой</w:t>
      </w:r>
    </w:p>
    <w:p w:rsidR="000053AC" w:rsidRPr="00A16101" w:rsidRDefault="00C8555C" w:rsidP="00A16101">
      <w:pPr>
        <w:ind w:left="720" w:hanging="294"/>
        <w:rPr>
          <w:sz w:val="28"/>
          <w:szCs w:val="28"/>
        </w:rPr>
      </w:pPr>
      <w:r>
        <w:rPr>
          <w:sz w:val="28"/>
          <w:szCs w:val="28"/>
        </w:rPr>
        <w:t>-: финансовой платформой</w:t>
      </w:r>
    </w:p>
    <w:p w:rsidR="00A0660D" w:rsidRPr="00A16101" w:rsidRDefault="00C8555C" w:rsidP="00A16101">
      <w:pPr>
        <w:ind w:left="720" w:hanging="294"/>
        <w:rPr>
          <w:sz w:val="28"/>
          <w:szCs w:val="28"/>
        </w:rPr>
      </w:pPr>
      <w:r>
        <w:rPr>
          <w:sz w:val="28"/>
          <w:szCs w:val="28"/>
        </w:rPr>
        <w:t>-: государственной системой</w:t>
      </w:r>
    </w:p>
    <w:p w:rsidR="00A0660D" w:rsidRPr="00A16101" w:rsidRDefault="00C8555C" w:rsidP="00A16101">
      <w:pPr>
        <w:ind w:left="720" w:hanging="294"/>
        <w:rPr>
          <w:sz w:val="28"/>
          <w:szCs w:val="28"/>
        </w:rPr>
      </w:pPr>
      <w:r>
        <w:rPr>
          <w:sz w:val="28"/>
          <w:szCs w:val="28"/>
        </w:rPr>
        <w:t>-: экосистемой</w:t>
      </w:r>
    </w:p>
    <w:p w:rsidR="00A0660D" w:rsidRPr="00A16101" w:rsidRDefault="00A0660D" w:rsidP="00A16101">
      <w:pPr>
        <w:ind w:left="720" w:hanging="294"/>
        <w:rPr>
          <w:sz w:val="28"/>
          <w:szCs w:val="28"/>
        </w:rPr>
      </w:pPr>
    </w:p>
    <w:p w:rsidR="004951E7" w:rsidRPr="002236B6" w:rsidRDefault="00AA0F68" w:rsidP="002236B6">
      <w:pPr>
        <w:spacing w:before="155" w:line="276" w:lineRule="auto"/>
        <w:ind w:left="426" w:right="-36"/>
        <w:jc w:val="both"/>
        <w:rPr>
          <w:sz w:val="28"/>
          <w:szCs w:val="28"/>
          <w:lang w:bidi="ru-RU"/>
        </w:rPr>
      </w:pPr>
      <w:bookmarkStart w:id="16" w:name="_Toc116994149"/>
      <w:r w:rsidRPr="00AA0F68">
        <w:rPr>
          <w:rFonts w:eastAsia="Calibri"/>
          <w:i/>
          <w:iCs/>
          <w:sz w:val="28"/>
          <w:szCs w:val="28"/>
          <w:lang w:eastAsia="en-US"/>
        </w:rPr>
        <w:t xml:space="preserve">Критерии бальной оценки различных форм текущего контроля успеваемости, содержатся в соответствующих методических рекомендациях Департамента </w:t>
      </w:r>
      <w:r w:rsidR="004951E7">
        <w:rPr>
          <w:rFonts w:eastAsia="Calibri"/>
          <w:i/>
          <w:iCs/>
          <w:sz w:val="28"/>
          <w:szCs w:val="28"/>
          <w:lang w:eastAsia="en-US"/>
        </w:rPr>
        <w:t>международного и публичного права.</w:t>
      </w:r>
    </w:p>
    <w:p w:rsidR="00AA0F68" w:rsidRPr="00AA0F68" w:rsidRDefault="00AA0F68" w:rsidP="00AA0F68">
      <w:pPr>
        <w:widowControl w:val="0"/>
        <w:shd w:val="clear" w:color="auto" w:fill="FFFFFF"/>
        <w:tabs>
          <w:tab w:val="left" w:pos="567"/>
        </w:tabs>
        <w:spacing w:line="276" w:lineRule="auto"/>
        <w:jc w:val="both"/>
        <w:outlineLvl w:val="0"/>
        <w:rPr>
          <w:b/>
          <w:bCs/>
          <w:color w:val="000000"/>
          <w:sz w:val="28"/>
          <w:szCs w:val="28"/>
        </w:rPr>
      </w:pPr>
    </w:p>
    <w:p w:rsidR="00145E12" w:rsidRPr="005D2B9D" w:rsidRDefault="005748EB" w:rsidP="00A70B62">
      <w:pPr>
        <w:pStyle w:val="a4"/>
        <w:widowControl w:val="0"/>
        <w:numPr>
          <w:ilvl w:val="0"/>
          <w:numId w:val="8"/>
        </w:numPr>
        <w:shd w:val="clear" w:color="auto" w:fill="FFFFFF"/>
        <w:tabs>
          <w:tab w:val="left" w:pos="567"/>
        </w:tabs>
        <w:spacing w:line="276" w:lineRule="auto"/>
        <w:ind w:left="0" w:firstLine="709"/>
        <w:jc w:val="both"/>
        <w:outlineLvl w:val="0"/>
        <w:rPr>
          <w:b/>
          <w:bCs/>
          <w:color w:val="000000"/>
          <w:sz w:val="28"/>
          <w:szCs w:val="28"/>
        </w:rPr>
      </w:pPr>
      <w:r w:rsidRPr="005D2B9D">
        <w:rPr>
          <w:b/>
          <w:bCs/>
          <w:color w:val="000000"/>
          <w:sz w:val="28"/>
          <w:szCs w:val="28"/>
        </w:rPr>
        <w:t>Фонд оценочных средств для проведения промежуточной аттестации обучающихся по</w:t>
      </w:r>
      <w:bookmarkStart w:id="17" w:name="_Toc422324762"/>
      <w:r w:rsidRPr="005D2B9D">
        <w:rPr>
          <w:b/>
          <w:bCs/>
          <w:color w:val="000000"/>
          <w:sz w:val="28"/>
          <w:szCs w:val="28"/>
        </w:rPr>
        <w:t xml:space="preserve"> дисциплине</w:t>
      </w:r>
      <w:bookmarkEnd w:id="16"/>
    </w:p>
    <w:p w:rsidR="00340625" w:rsidRPr="00340625" w:rsidRDefault="00340625" w:rsidP="00562F1F">
      <w:pPr>
        <w:widowControl w:val="0"/>
        <w:shd w:val="clear" w:color="auto" w:fill="FFFFFF"/>
        <w:tabs>
          <w:tab w:val="left" w:pos="567"/>
        </w:tabs>
        <w:spacing w:line="276" w:lineRule="auto"/>
        <w:ind w:firstLine="709"/>
        <w:jc w:val="both"/>
        <w:rPr>
          <w:b/>
          <w:bCs/>
          <w:color w:val="000000"/>
          <w:sz w:val="28"/>
          <w:szCs w:val="28"/>
        </w:rPr>
      </w:pPr>
    </w:p>
    <w:bookmarkEnd w:id="17"/>
    <w:p w:rsidR="005748EB" w:rsidRDefault="005748EB" w:rsidP="00562F1F">
      <w:pPr>
        <w:widowControl w:val="0"/>
        <w:spacing w:line="276" w:lineRule="auto"/>
        <w:ind w:firstLine="709"/>
        <w:jc w:val="both"/>
        <w:rPr>
          <w:sz w:val="28"/>
          <w:szCs w:val="28"/>
        </w:rPr>
      </w:pPr>
      <w:r w:rsidRPr="00F04A27">
        <w:rPr>
          <w:sz w:val="28"/>
          <w:szCs w:val="28"/>
        </w:rPr>
        <w:t>Перечень компетенций, формируемых в процессе освоения дисц</w:t>
      </w:r>
      <w:r>
        <w:rPr>
          <w:sz w:val="28"/>
          <w:szCs w:val="28"/>
        </w:rPr>
        <w:t xml:space="preserve">иплины, содержится в разделе 2 </w:t>
      </w:r>
      <w:r w:rsidRPr="00F04A27">
        <w:rPr>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rsidR="004673D8" w:rsidRDefault="004673D8" w:rsidP="00562F1F">
      <w:pPr>
        <w:widowControl w:val="0"/>
        <w:spacing w:line="276" w:lineRule="auto"/>
        <w:ind w:firstLine="709"/>
        <w:jc w:val="both"/>
        <w:rPr>
          <w:sz w:val="28"/>
          <w:szCs w:val="28"/>
        </w:rPr>
      </w:pPr>
    </w:p>
    <w:p w:rsidR="00DE7A51" w:rsidRPr="004673D8" w:rsidRDefault="00DE7A51" w:rsidP="004673D8">
      <w:pPr>
        <w:jc w:val="both"/>
        <w:rPr>
          <w:b/>
          <w:bCs/>
          <w:kern w:val="36"/>
        </w:rPr>
      </w:pPr>
      <w:bookmarkStart w:id="18" w:name="_Toc11776781"/>
      <w:r w:rsidRPr="004673D8">
        <w:rPr>
          <w:b/>
          <w:bCs/>
          <w:kern w:val="36"/>
          <w:sz w:val="28"/>
          <w:szCs w:val="31"/>
        </w:rPr>
        <w:t xml:space="preserve">Типовые контрольные задания или иные материалы, необходимые для оценки индикаторов достижения компетенций, </w:t>
      </w:r>
      <w:r w:rsidRPr="004673D8">
        <w:rPr>
          <w:b/>
          <w:bCs/>
          <w:kern w:val="36"/>
          <w:sz w:val="28"/>
          <w:szCs w:val="28"/>
        </w:rPr>
        <w:t>умений и знаний</w:t>
      </w:r>
      <w:bookmarkEnd w:id="18"/>
    </w:p>
    <w:p w:rsidR="006C7DC3" w:rsidRDefault="002236B6" w:rsidP="002236B6">
      <w:pPr>
        <w:suppressAutoHyphens/>
        <w:jc w:val="center"/>
        <w:rPr>
          <w:sz w:val="28"/>
          <w:szCs w:val="28"/>
          <w:u w:val="single"/>
        </w:rPr>
      </w:pPr>
      <w:r>
        <w:rPr>
          <w:sz w:val="28"/>
          <w:szCs w:val="28"/>
          <w:u w:val="single"/>
        </w:rPr>
        <w:lastRenderedPageBreak/>
        <w:t>Профиль «Экономическое право»</w:t>
      </w:r>
    </w:p>
    <w:p w:rsidR="002236B6" w:rsidRPr="002236B6" w:rsidRDefault="002236B6" w:rsidP="002236B6">
      <w:pPr>
        <w:suppressAutoHyphens/>
        <w:jc w:val="center"/>
        <w:rPr>
          <w:sz w:val="28"/>
          <w:szCs w:val="28"/>
          <w:u w:val="single"/>
        </w:rPr>
      </w:pP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3260"/>
        <w:gridCol w:w="3969"/>
      </w:tblGrid>
      <w:tr w:rsidR="004951E7" w:rsidRPr="005C1358" w:rsidTr="001813D0">
        <w:trPr>
          <w:trHeight w:val="1440"/>
        </w:trPr>
        <w:tc>
          <w:tcPr>
            <w:tcW w:w="1843" w:type="dxa"/>
            <w:shd w:val="clear" w:color="auto" w:fill="auto"/>
          </w:tcPr>
          <w:p w:rsidR="004951E7" w:rsidRPr="005C1358" w:rsidRDefault="004951E7" w:rsidP="0000638A">
            <w:pPr>
              <w:jc w:val="center"/>
              <w:rPr>
                <w:b/>
                <w:bCs/>
              </w:rPr>
            </w:pPr>
            <w:r>
              <w:rPr>
                <w:b/>
                <w:bCs/>
              </w:rPr>
              <w:t>Компетенция</w:t>
            </w:r>
          </w:p>
          <w:p w:rsidR="004951E7" w:rsidRPr="005C1358" w:rsidRDefault="004951E7" w:rsidP="0000638A">
            <w:pPr>
              <w:ind w:firstLine="680"/>
              <w:jc w:val="center"/>
              <w:rPr>
                <w:b/>
                <w:bCs/>
              </w:rPr>
            </w:pPr>
          </w:p>
        </w:tc>
        <w:tc>
          <w:tcPr>
            <w:tcW w:w="1843" w:type="dxa"/>
            <w:shd w:val="clear" w:color="auto" w:fill="auto"/>
          </w:tcPr>
          <w:p w:rsidR="004951E7" w:rsidRPr="005C1358" w:rsidRDefault="004951E7" w:rsidP="0000638A">
            <w:pPr>
              <w:jc w:val="center"/>
              <w:rPr>
                <w:b/>
                <w:bCs/>
              </w:rPr>
            </w:pPr>
            <w:r>
              <w:rPr>
                <w:b/>
                <w:bCs/>
              </w:rPr>
              <w:t>Наименование индикаторов</w:t>
            </w:r>
            <w:r w:rsidRPr="005C1358">
              <w:rPr>
                <w:b/>
                <w:bCs/>
              </w:rPr>
              <w:t xml:space="preserve"> достижения компетенции</w:t>
            </w:r>
          </w:p>
        </w:tc>
        <w:tc>
          <w:tcPr>
            <w:tcW w:w="3260" w:type="dxa"/>
            <w:shd w:val="clear" w:color="auto" w:fill="auto"/>
          </w:tcPr>
          <w:p w:rsidR="004951E7" w:rsidRPr="005C1358" w:rsidRDefault="004951E7" w:rsidP="0000638A">
            <w:pPr>
              <w:jc w:val="center"/>
              <w:rPr>
                <w:b/>
                <w:bCs/>
              </w:rPr>
            </w:pPr>
            <w:r w:rsidRPr="005C1358">
              <w:rPr>
                <w:b/>
                <w:bCs/>
              </w:rPr>
              <w:t>Результаты обучения (умения и знания), соотнесенные с компетенциями / индикаторами достижения компетенции</w:t>
            </w:r>
          </w:p>
        </w:tc>
        <w:tc>
          <w:tcPr>
            <w:tcW w:w="3969" w:type="dxa"/>
          </w:tcPr>
          <w:p w:rsidR="004951E7" w:rsidRPr="005C1358" w:rsidRDefault="004951E7" w:rsidP="0000638A">
            <w:pPr>
              <w:jc w:val="center"/>
              <w:rPr>
                <w:b/>
                <w:bCs/>
              </w:rPr>
            </w:pPr>
            <w:r>
              <w:rPr>
                <w:b/>
                <w:bCs/>
              </w:rPr>
              <w:t xml:space="preserve">Типовые контрольные задания </w:t>
            </w:r>
          </w:p>
        </w:tc>
      </w:tr>
      <w:tr w:rsidR="002236B6" w:rsidRPr="005C1358" w:rsidTr="001813D0">
        <w:trPr>
          <w:trHeight w:val="1440"/>
        </w:trPr>
        <w:tc>
          <w:tcPr>
            <w:tcW w:w="1843" w:type="dxa"/>
            <w:vMerge w:val="restart"/>
            <w:shd w:val="clear" w:color="auto" w:fill="auto"/>
          </w:tcPr>
          <w:p w:rsidR="002236B6" w:rsidRPr="00560CBE" w:rsidRDefault="002236B6" w:rsidP="0000638A">
            <w:pPr>
              <w:jc w:val="both"/>
              <w:rPr>
                <w:bCs/>
              </w:rPr>
            </w:pPr>
            <w:r>
              <w:t>Способность использовать фундаментальные знания в области частного и публичного права в современных условиях и оказывать помощь в реализации правовых норм субъектами гражданского оборота (</w:t>
            </w:r>
            <w:r>
              <w:rPr>
                <w:bCs/>
              </w:rPr>
              <w:t>ПКП-1)</w:t>
            </w:r>
          </w:p>
        </w:tc>
        <w:tc>
          <w:tcPr>
            <w:tcW w:w="1843" w:type="dxa"/>
            <w:shd w:val="clear" w:color="auto" w:fill="auto"/>
          </w:tcPr>
          <w:p w:rsidR="002236B6" w:rsidRPr="00B203F7" w:rsidRDefault="002236B6" w:rsidP="00011BBE">
            <w:pPr>
              <w:pStyle w:val="a4"/>
              <w:ind w:left="34"/>
              <w:jc w:val="both"/>
              <w:rPr>
                <w:color w:val="000000"/>
              </w:rPr>
            </w:pPr>
            <w:r>
              <w:rPr>
                <w:color w:val="000000"/>
              </w:rPr>
              <w:t>1.Демонстрирует знания нормативных правовых актов, а также прогнозирует результат экономической деятельности для решения практических задач</w:t>
            </w:r>
            <w:r w:rsidRPr="00B203F7">
              <w:rPr>
                <w:color w:val="000000"/>
              </w:rPr>
              <w:t>.</w:t>
            </w:r>
          </w:p>
        </w:tc>
        <w:tc>
          <w:tcPr>
            <w:tcW w:w="3260" w:type="dxa"/>
            <w:shd w:val="clear" w:color="auto" w:fill="auto"/>
          </w:tcPr>
          <w:p w:rsidR="002236B6" w:rsidRPr="00621EAE" w:rsidRDefault="002236B6" w:rsidP="00956C08">
            <w:pPr>
              <w:pStyle w:val="Default"/>
              <w:jc w:val="both"/>
              <w:rPr>
                <w:rFonts w:eastAsia="Times New Roman"/>
                <w:lang w:eastAsia="ru-RU"/>
              </w:rPr>
            </w:pPr>
            <w:r w:rsidRPr="005C1358">
              <w:rPr>
                <w:rFonts w:eastAsia="Times New Roman"/>
                <w:i/>
                <w:iCs/>
                <w:lang w:eastAsia="ru-RU"/>
              </w:rPr>
              <w:t>Зн</w:t>
            </w:r>
            <w:r w:rsidRPr="00621EAE">
              <w:rPr>
                <w:rFonts w:eastAsia="Times New Roman"/>
                <w:i/>
                <w:iCs/>
                <w:lang w:eastAsia="ru-RU"/>
              </w:rPr>
              <w:t>ать:</w:t>
            </w:r>
            <w:r w:rsidRPr="00621EAE">
              <w:rPr>
                <w:rFonts w:eastAsia="Times New Roman"/>
                <w:b/>
                <w:bCs/>
                <w:lang w:eastAsia="ru-RU"/>
              </w:rPr>
              <w:t xml:space="preserve"> </w:t>
            </w:r>
            <w:r w:rsidRPr="00621EAE">
              <w:rPr>
                <w:rFonts w:eastAsia="Times New Roman"/>
                <w:bCs/>
                <w:lang w:eastAsia="ru-RU"/>
              </w:rPr>
              <w:t>цифровые</w:t>
            </w:r>
            <w:r w:rsidRPr="00621EAE">
              <w:rPr>
                <w:rFonts w:eastAsia="Times New Roman"/>
                <w:b/>
                <w:bCs/>
                <w:lang w:eastAsia="ru-RU"/>
              </w:rPr>
              <w:t xml:space="preserve"> </w:t>
            </w:r>
            <w:r w:rsidRPr="00621EAE">
              <w:t xml:space="preserve">технологии; нормативные правовые акты, регулирующие деятельность в сфере использования цифровых технологий </w:t>
            </w:r>
          </w:p>
          <w:p w:rsidR="002236B6" w:rsidRPr="005C1358" w:rsidRDefault="002236B6" w:rsidP="00956C08">
            <w:pPr>
              <w:jc w:val="both"/>
              <w:rPr>
                <w:b/>
                <w:bCs/>
              </w:rPr>
            </w:pPr>
            <w:r w:rsidRPr="00621EAE">
              <w:rPr>
                <w:i/>
                <w:iCs/>
              </w:rPr>
              <w:t>Уметь:</w:t>
            </w:r>
            <w:r w:rsidRPr="00621EAE">
              <w:rPr>
                <w:color w:val="000000"/>
              </w:rPr>
              <w:t xml:space="preserve"> анализировать и выявлять возможные проблемы в сфере правового регулирования использования цифровых технологий, с целью прогнозирования их влияния на результат экономической деятельности</w:t>
            </w:r>
            <w:r w:rsidRPr="00621EAE">
              <w:t>.</w:t>
            </w:r>
          </w:p>
        </w:tc>
        <w:tc>
          <w:tcPr>
            <w:tcW w:w="3969" w:type="dxa"/>
          </w:tcPr>
          <w:p w:rsidR="002236B6" w:rsidRPr="00BD3BE5" w:rsidRDefault="002236B6" w:rsidP="004951E7">
            <w:pPr>
              <w:pStyle w:val="a4"/>
              <w:ind w:left="5"/>
              <w:jc w:val="both"/>
              <w:rPr>
                <w:i/>
                <w:iCs/>
              </w:rPr>
            </w:pPr>
            <w:r>
              <w:rPr>
                <w:b/>
                <w:color w:val="000000"/>
              </w:rPr>
              <w:t>Задание</w:t>
            </w:r>
            <w:r w:rsidRPr="00B203F7">
              <w:rPr>
                <w:b/>
                <w:color w:val="000000"/>
              </w:rPr>
              <w:t xml:space="preserve">. </w:t>
            </w:r>
            <w:r w:rsidR="007914C4">
              <w:rPr>
                <w:color w:val="000000"/>
              </w:rPr>
              <w:t xml:space="preserve">Приведите примеры действующих государственных цифровых платформ (не менее трёх). Дайте краткую характеристику правовой основы функционирования каждой из них.  </w:t>
            </w:r>
            <w:r w:rsidRPr="00BD3BE5">
              <w:rPr>
                <w:color w:val="000000"/>
              </w:rPr>
              <w:t xml:space="preserve"> </w:t>
            </w:r>
          </w:p>
          <w:p w:rsidR="002236B6" w:rsidRPr="005C1358" w:rsidRDefault="002236B6" w:rsidP="0000638A">
            <w:pPr>
              <w:pStyle w:val="Default"/>
              <w:jc w:val="both"/>
              <w:rPr>
                <w:rFonts w:eastAsia="Times New Roman"/>
                <w:i/>
                <w:iCs/>
                <w:lang w:eastAsia="ru-RU"/>
              </w:rPr>
            </w:pPr>
          </w:p>
        </w:tc>
      </w:tr>
      <w:tr w:rsidR="002236B6" w:rsidRPr="00B72D1B" w:rsidTr="001813D0">
        <w:trPr>
          <w:trHeight w:val="1811"/>
        </w:trPr>
        <w:tc>
          <w:tcPr>
            <w:tcW w:w="1843" w:type="dxa"/>
            <w:vMerge/>
            <w:shd w:val="clear" w:color="auto" w:fill="auto"/>
          </w:tcPr>
          <w:p w:rsidR="002236B6" w:rsidRDefault="002236B6" w:rsidP="0000638A">
            <w:pPr>
              <w:jc w:val="both"/>
            </w:pPr>
          </w:p>
        </w:tc>
        <w:tc>
          <w:tcPr>
            <w:tcW w:w="1843" w:type="dxa"/>
            <w:shd w:val="clear" w:color="auto" w:fill="auto"/>
          </w:tcPr>
          <w:p w:rsidR="002236B6" w:rsidRPr="00B203F7" w:rsidRDefault="002236B6" w:rsidP="00011BBE">
            <w:pPr>
              <w:pStyle w:val="a4"/>
              <w:shd w:val="clear" w:color="auto" w:fill="FFFFFF"/>
              <w:ind w:left="34"/>
              <w:jc w:val="both"/>
            </w:pPr>
            <w:r>
              <w:t>2.Использует фундаментальные знания в области частного и публичного права в современных условиях</w:t>
            </w:r>
            <w:r w:rsidRPr="00B203F7">
              <w:t>.</w:t>
            </w:r>
          </w:p>
        </w:tc>
        <w:tc>
          <w:tcPr>
            <w:tcW w:w="3260" w:type="dxa"/>
            <w:shd w:val="clear" w:color="auto" w:fill="auto"/>
          </w:tcPr>
          <w:p w:rsidR="002236B6" w:rsidRPr="00621EAE" w:rsidRDefault="002236B6" w:rsidP="00956C08">
            <w:pPr>
              <w:pStyle w:val="Default"/>
              <w:jc w:val="both"/>
            </w:pPr>
            <w:r w:rsidRPr="005C1358">
              <w:rPr>
                <w:rFonts w:eastAsia="Times New Roman"/>
                <w:i/>
                <w:iCs/>
                <w:lang w:eastAsia="ru-RU"/>
              </w:rPr>
              <w:t>Знать:</w:t>
            </w:r>
            <w:r>
              <w:t xml:space="preserve"> </w:t>
            </w:r>
            <w:r w:rsidRPr="00621EAE">
              <w:t xml:space="preserve">терминологию в сфере правового регулирования использования цифровых технологий </w:t>
            </w:r>
          </w:p>
          <w:p w:rsidR="002236B6" w:rsidRPr="00B72D1B" w:rsidRDefault="002236B6" w:rsidP="00956C08">
            <w:pPr>
              <w:pStyle w:val="Default"/>
              <w:jc w:val="both"/>
              <w:rPr>
                <w:rFonts w:eastAsia="Times New Roman"/>
                <w:lang w:eastAsia="ru-RU"/>
              </w:rPr>
            </w:pPr>
            <w:r w:rsidRPr="00621EAE">
              <w:rPr>
                <w:i/>
                <w:iCs/>
              </w:rPr>
              <w:t>Уметь:</w:t>
            </w:r>
            <w:r w:rsidRPr="00621EAE">
              <w:t xml:space="preserve"> применять на практике фундаментальные знания при решении практических задач  в сфере правового регулирования использования  цифровых технологий</w:t>
            </w:r>
          </w:p>
        </w:tc>
        <w:tc>
          <w:tcPr>
            <w:tcW w:w="3969" w:type="dxa"/>
          </w:tcPr>
          <w:p w:rsidR="002236B6" w:rsidRPr="006C7DC3" w:rsidRDefault="002236B6" w:rsidP="00FF54E8">
            <w:pPr>
              <w:pStyle w:val="a4"/>
              <w:ind w:left="62"/>
              <w:jc w:val="both"/>
            </w:pPr>
            <w:r>
              <w:rPr>
                <w:b/>
              </w:rPr>
              <w:t xml:space="preserve">Задание. </w:t>
            </w:r>
            <w:r w:rsidRPr="006C7DC3">
              <w:t>Проанализируйте правовые</w:t>
            </w:r>
            <w:r w:rsidR="00FF54E8">
              <w:t xml:space="preserve"> основы функционирования ресурса</w:t>
            </w:r>
            <w:r w:rsidR="005B261F">
              <w:t xml:space="preserve"> «</w:t>
            </w:r>
            <w:r w:rsidR="005B261F" w:rsidRPr="00FF54E8">
              <w:rPr>
                <w:bCs/>
              </w:rPr>
              <w:t xml:space="preserve">Цифровая платформа с механизмом адресного подбора и возможностью дистанционного получения мер поддержки и специальных сервисов субъектами МСП и </w:t>
            </w:r>
            <w:proofErr w:type="spellStart"/>
            <w:r w:rsidR="005B261F" w:rsidRPr="00FF54E8">
              <w:rPr>
                <w:bCs/>
              </w:rPr>
              <w:t>самозанятыми</w:t>
            </w:r>
            <w:proofErr w:type="spellEnd"/>
            <w:r w:rsidR="005B261F" w:rsidRPr="00FF54E8">
              <w:rPr>
                <w:bCs/>
              </w:rPr>
              <w:t xml:space="preserve"> гражданами</w:t>
            </w:r>
            <w:r w:rsidRPr="006C7DC3">
              <w:t>»</w:t>
            </w:r>
            <w:r w:rsidR="00FF54E8">
              <w:t xml:space="preserve"> (</w:t>
            </w:r>
            <w:hyperlink r:id="rId8" w:history="1">
              <w:r w:rsidR="00FF54E8" w:rsidRPr="00FF54E8">
                <w:rPr>
                  <w:rStyle w:val="ac"/>
                  <w:lang w:val="en-US"/>
                </w:rPr>
                <w:t>https</w:t>
              </w:r>
              <w:r w:rsidR="00FF54E8" w:rsidRPr="00FF54E8">
                <w:rPr>
                  <w:rStyle w:val="ac"/>
                </w:rPr>
                <w:t>://</w:t>
              </w:r>
              <w:proofErr w:type="spellStart"/>
              <w:r w:rsidR="00FF54E8" w:rsidRPr="00FF54E8">
                <w:rPr>
                  <w:rStyle w:val="ac"/>
                  <w:lang w:val="en-US"/>
                </w:rPr>
                <w:t>xn</w:t>
              </w:r>
              <w:proofErr w:type="spellEnd"/>
              <w:r w:rsidR="00FF54E8" w:rsidRPr="00FF54E8">
                <w:rPr>
                  <w:rStyle w:val="ac"/>
                </w:rPr>
                <w:t>--</w:t>
              </w:r>
              <w:r w:rsidR="00FF54E8" w:rsidRPr="00FF54E8">
                <w:rPr>
                  <w:rStyle w:val="ac"/>
                  <w:lang w:val="en-US"/>
                </w:rPr>
                <w:t>l</w:t>
              </w:r>
              <w:r w:rsidR="00FF54E8" w:rsidRPr="00FF54E8">
                <w:rPr>
                  <w:rStyle w:val="ac"/>
                </w:rPr>
                <w:t>1</w:t>
              </w:r>
              <w:proofErr w:type="spellStart"/>
              <w:r w:rsidR="00FF54E8" w:rsidRPr="00FF54E8">
                <w:rPr>
                  <w:rStyle w:val="ac"/>
                  <w:lang w:val="en-US"/>
                </w:rPr>
                <w:t>agf</w:t>
              </w:r>
              <w:proofErr w:type="spellEnd"/>
              <w:r w:rsidR="00FF54E8" w:rsidRPr="00FF54E8">
                <w:rPr>
                  <w:rStyle w:val="ac"/>
                </w:rPr>
                <w:t>.</w:t>
              </w:r>
              <w:proofErr w:type="spellStart"/>
              <w:r w:rsidR="00FF54E8" w:rsidRPr="00FF54E8">
                <w:rPr>
                  <w:rStyle w:val="ac"/>
                  <w:lang w:val="en-US"/>
                </w:rPr>
                <w:t>xn</w:t>
              </w:r>
              <w:proofErr w:type="spellEnd"/>
              <w:r w:rsidR="00FF54E8" w:rsidRPr="00FF54E8">
                <w:rPr>
                  <w:rStyle w:val="ac"/>
                </w:rPr>
                <w:t>--</w:t>
              </w:r>
              <w:r w:rsidR="00FF54E8" w:rsidRPr="00FF54E8">
                <w:rPr>
                  <w:rStyle w:val="ac"/>
                  <w:lang w:val="en-US"/>
                </w:rPr>
                <w:t>p</w:t>
              </w:r>
              <w:r w:rsidR="00FF54E8" w:rsidRPr="00FF54E8">
                <w:rPr>
                  <w:rStyle w:val="ac"/>
                </w:rPr>
                <w:t>1</w:t>
              </w:r>
              <w:proofErr w:type="spellStart"/>
              <w:r w:rsidR="00FF54E8" w:rsidRPr="00FF54E8">
                <w:rPr>
                  <w:rStyle w:val="ac"/>
                  <w:lang w:val="en-US"/>
                </w:rPr>
                <w:t>ai</w:t>
              </w:r>
              <w:proofErr w:type="spellEnd"/>
              <w:r w:rsidR="00FF54E8" w:rsidRPr="00FF54E8">
                <w:rPr>
                  <w:rStyle w:val="ac"/>
                </w:rPr>
                <w:t>/</w:t>
              </w:r>
            </w:hyperlink>
            <w:r w:rsidR="00FF54E8" w:rsidRPr="00FF54E8">
              <w:t xml:space="preserve"> </w:t>
            </w:r>
            <w:r w:rsidR="00FF54E8">
              <w:t>)</w:t>
            </w:r>
            <w:r>
              <w:t>.</w:t>
            </w:r>
          </w:p>
          <w:p w:rsidR="002236B6" w:rsidRPr="005C1358" w:rsidRDefault="002236B6" w:rsidP="0000638A">
            <w:pPr>
              <w:pStyle w:val="Default"/>
              <w:jc w:val="both"/>
              <w:rPr>
                <w:rFonts w:eastAsia="Times New Roman"/>
                <w:i/>
                <w:iCs/>
                <w:lang w:eastAsia="ru-RU"/>
              </w:rPr>
            </w:pPr>
          </w:p>
        </w:tc>
      </w:tr>
      <w:tr w:rsidR="002236B6" w:rsidRPr="00B72D1B" w:rsidTr="001813D0">
        <w:trPr>
          <w:trHeight w:val="981"/>
        </w:trPr>
        <w:tc>
          <w:tcPr>
            <w:tcW w:w="1843" w:type="dxa"/>
            <w:vMerge/>
            <w:shd w:val="clear" w:color="auto" w:fill="auto"/>
          </w:tcPr>
          <w:p w:rsidR="002236B6" w:rsidRDefault="002236B6" w:rsidP="0000638A">
            <w:pPr>
              <w:jc w:val="both"/>
            </w:pPr>
          </w:p>
        </w:tc>
        <w:tc>
          <w:tcPr>
            <w:tcW w:w="1843" w:type="dxa"/>
            <w:shd w:val="clear" w:color="auto" w:fill="auto"/>
          </w:tcPr>
          <w:p w:rsidR="002236B6" w:rsidRPr="00B203F7" w:rsidRDefault="002236B6" w:rsidP="00011BBE">
            <w:pPr>
              <w:pStyle w:val="a4"/>
              <w:shd w:val="clear" w:color="auto" w:fill="FFFFFF"/>
              <w:ind w:left="34"/>
              <w:jc w:val="both"/>
            </w:pPr>
            <w:r>
              <w:t>3.Оказывает помощь в реализации правовых норм субъектами гражданского оборота</w:t>
            </w:r>
            <w:r w:rsidRPr="00B203F7">
              <w:t>.</w:t>
            </w:r>
          </w:p>
        </w:tc>
        <w:tc>
          <w:tcPr>
            <w:tcW w:w="3260" w:type="dxa"/>
            <w:shd w:val="clear" w:color="auto" w:fill="auto"/>
          </w:tcPr>
          <w:p w:rsidR="002236B6" w:rsidRPr="00621EAE" w:rsidRDefault="002236B6" w:rsidP="00956C08">
            <w:pPr>
              <w:pStyle w:val="Default"/>
              <w:jc w:val="both"/>
            </w:pPr>
            <w:r w:rsidRPr="005C1358">
              <w:rPr>
                <w:rFonts w:eastAsia="Times New Roman"/>
                <w:i/>
                <w:iCs/>
                <w:lang w:eastAsia="ru-RU"/>
              </w:rPr>
              <w:t>Знать:</w:t>
            </w:r>
            <w:r w:rsidRPr="005C1358">
              <w:rPr>
                <w:rFonts w:eastAsia="Times New Roman"/>
                <w:b/>
                <w:bCs/>
                <w:lang w:eastAsia="ru-RU"/>
              </w:rPr>
              <w:t xml:space="preserve"> </w:t>
            </w:r>
            <w:r w:rsidRPr="00621EAE">
              <w:rPr>
                <w:rFonts w:eastAsia="Times New Roman"/>
                <w:bCs/>
                <w:lang w:eastAsia="ru-RU"/>
              </w:rPr>
              <w:t xml:space="preserve">способы </w:t>
            </w:r>
            <w:r w:rsidRPr="00621EAE">
              <w:t>оказания правовой помощи в сфере правового рег</w:t>
            </w:r>
            <w:r>
              <w:t xml:space="preserve">улирования использования цифровых технологий </w:t>
            </w:r>
          </w:p>
          <w:p w:rsidR="002236B6" w:rsidRPr="00B72D1B" w:rsidRDefault="002236B6" w:rsidP="00956C08">
            <w:pPr>
              <w:pStyle w:val="Default"/>
              <w:jc w:val="both"/>
              <w:rPr>
                <w:rFonts w:eastAsia="Times New Roman"/>
                <w:lang w:eastAsia="ru-RU"/>
              </w:rPr>
            </w:pPr>
            <w:r w:rsidRPr="00621EAE">
              <w:rPr>
                <w:i/>
                <w:iCs/>
              </w:rPr>
              <w:t>Уметь:</w:t>
            </w:r>
            <w:r w:rsidRPr="00621EAE">
              <w:t xml:space="preserve"> реализует на практике  </w:t>
            </w:r>
            <w:r w:rsidRPr="00621EAE">
              <w:rPr>
                <w:rFonts w:eastAsia="Times New Roman"/>
                <w:bCs/>
                <w:lang w:eastAsia="ru-RU"/>
              </w:rPr>
              <w:t xml:space="preserve">способы </w:t>
            </w:r>
            <w:r w:rsidRPr="00621EAE">
              <w:t xml:space="preserve">оказания правовой помощи в сфере правового регулирования использования </w:t>
            </w:r>
            <w:r>
              <w:t>цифро</w:t>
            </w:r>
            <w:r w:rsidRPr="00621EAE">
              <w:t xml:space="preserve">вых технологий </w:t>
            </w:r>
          </w:p>
        </w:tc>
        <w:tc>
          <w:tcPr>
            <w:tcW w:w="3969" w:type="dxa"/>
          </w:tcPr>
          <w:p w:rsidR="005B261F" w:rsidRPr="005C1358" w:rsidRDefault="002236B6" w:rsidP="005B261F">
            <w:pPr>
              <w:ind w:right="-1"/>
              <w:jc w:val="both"/>
              <w:rPr>
                <w:i/>
                <w:iCs/>
              </w:rPr>
            </w:pPr>
            <w:r>
              <w:rPr>
                <w:b/>
              </w:rPr>
              <w:t xml:space="preserve">Задание. </w:t>
            </w:r>
            <w:r w:rsidR="005B261F">
              <w:rPr>
                <w:bCs/>
              </w:rPr>
              <w:t>Перечислите задачи и принципы использования цифровых технологий в государственном управлении.</w:t>
            </w:r>
          </w:p>
          <w:p w:rsidR="002236B6" w:rsidRPr="005C1358" w:rsidRDefault="002236B6" w:rsidP="00011BBE">
            <w:pPr>
              <w:pStyle w:val="Default"/>
              <w:jc w:val="both"/>
              <w:rPr>
                <w:rFonts w:eastAsia="Times New Roman"/>
                <w:i/>
                <w:iCs/>
                <w:lang w:eastAsia="ru-RU"/>
              </w:rPr>
            </w:pPr>
          </w:p>
        </w:tc>
      </w:tr>
      <w:tr w:rsidR="002236B6" w:rsidRPr="005C1358" w:rsidTr="001813D0">
        <w:trPr>
          <w:trHeight w:val="556"/>
        </w:trPr>
        <w:tc>
          <w:tcPr>
            <w:tcW w:w="1843" w:type="dxa"/>
            <w:vMerge w:val="restart"/>
            <w:shd w:val="clear" w:color="auto" w:fill="auto"/>
          </w:tcPr>
          <w:p w:rsidR="002236B6" w:rsidRPr="005C1358" w:rsidRDefault="002236B6" w:rsidP="004951E7">
            <w:pPr>
              <w:pStyle w:val="ConsPlusNormal"/>
              <w:widowControl/>
              <w:jc w:val="both"/>
              <w:rPr>
                <w:b/>
                <w:bCs/>
              </w:rPr>
            </w:pPr>
            <w:r w:rsidRPr="005C1358">
              <w:rPr>
                <w:rFonts w:ascii="Times New Roman" w:hAnsi="Times New Roman" w:cs="Times New Roman"/>
                <w:sz w:val="24"/>
                <w:szCs w:val="24"/>
              </w:rPr>
              <w:t xml:space="preserve">Способность </w:t>
            </w:r>
            <w:r>
              <w:rPr>
                <w:rFonts w:ascii="Times New Roman" w:hAnsi="Times New Roman" w:cs="Times New Roman"/>
                <w:sz w:val="24"/>
                <w:szCs w:val="24"/>
              </w:rPr>
              <w:t xml:space="preserve">действовать с учетом кризисных ситуаций в экономике, </w:t>
            </w:r>
            <w:r>
              <w:rPr>
                <w:rFonts w:ascii="Times New Roman" w:hAnsi="Times New Roman" w:cs="Times New Roman"/>
                <w:sz w:val="24"/>
                <w:szCs w:val="24"/>
              </w:rPr>
              <w:lastRenderedPageBreak/>
              <w:t>вызываемых рисками правового и экономического характера, анализировать проблемные ситуации на рынке товаров, работ, услуг, а также выявлять правонарушения при осуществлении предприниматель-</w:t>
            </w:r>
            <w:proofErr w:type="spellStart"/>
            <w:r>
              <w:rPr>
                <w:rFonts w:ascii="Times New Roman" w:hAnsi="Times New Roman" w:cs="Times New Roman"/>
                <w:sz w:val="24"/>
                <w:szCs w:val="24"/>
              </w:rPr>
              <w:t>ской</w:t>
            </w:r>
            <w:proofErr w:type="spellEnd"/>
            <w:r>
              <w:rPr>
                <w:rFonts w:ascii="Times New Roman" w:hAnsi="Times New Roman" w:cs="Times New Roman"/>
                <w:sz w:val="24"/>
                <w:szCs w:val="24"/>
              </w:rPr>
              <w:t xml:space="preserve"> деятельности и давать юридически обоснованные предложения по их преодолению и устранению </w:t>
            </w:r>
            <w:r w:rsidRPr="004951E7">
              <w:rPr>
                <w:rFonts w:ascii="Times New Roman" w:hAnsi="Times New Roman" w:cs="Times New Roman"/>
                <w:sz w:val="24"/>
                <w:szCs w:val="24"/>
              </w:rPr>
              <w:t>(</w:t>
            </w:r>
            <w:r w:rsidRPr="004951E7">
              <w:rPr>
                <w:rFonts w:ascii="Times New Roman" w:hAnsi="Times New Roman" w:cs="Times New Roman"/>
                <w:bCs/>
                <w:sz w:val="24"/>
                <w:szCs w:val="24"/>
              </w:rPr>
              <w:t>ПКП-2)</w:t>
            </w:r>
          </w:p>
        </w:tc>
        <w:tc>
          <w:tcPr>
            <w:tcW w:w="1843" w:type="dxa"/>
            <w:shd w:val="clear" w:color="auto" w:fill="auto"/>
          </w:tcPr>
          <w:p w:rsidR="002236B6" w:rsidRPr="00281D43" w:rsidRDefault="002236B6" w:rsidP="004951E7">
            <w:pPr>
              <w:pStyle w:val="a4"/>
              <w:numPr>
                <w:ilvl w:val="0"/>
                <w:numId w:val="19"/>
              </w:numPr>
              <w:ind w:left="-22" w:firstLine="22"/>
              <w:jc w:val="both"/>
              <w:rPr>
                <w:color w:val="000000"/>
              </w:rPr>
            </w:pPr>
            <w:r>
              <w:rPr>
                <w:color w:val="000000"/>
                <w:shd w:val="clear" w:color="auto" w:fill="FFFFFF"/>
              </w:rPr>
              <w:lastRenderedPageBreak/>
              <w:t xml:space="preserve">Действуют с учетом кризисных ситуаций в экономике, вызываемых </w:t>
            </w:r>
            <w:r>
              <w:rPr>
                <w:color w:val="000000"/>
                <w:shd w:val="clear" w:color="auto" w:fill="FFFFFF"/>
              </w:rPr>
              <w:lastRenderedPageBreak/>
              <w:t>рисками правового и экономического характера</w:t>
            </w:r>
            <w:r w:rsidRPr="00281D43">
              <w:rPr>
                <w:color w:val="000000"/>
                <w:shd w:val="clear" w:color="auto" w:fill="FFFFFF"/>
              </w:rPr>
              <w:t>.</w:t>
            </w:r>
            <w:r w:rsidRPr="00281D43">
              <w:rPr>
                <w:color w:val="000000"/>
              </w:rPr>
              <w:t xml:space="preserve"> </w:t>
            </w:r>
          </w:p>
        </w:tc>
        <w:tc>
          <w:tcPr>
            <w:tcW w:w="3260" w:type="dxa"/>
            <w:shd w:val="clear" w:color="auto" w:fill="auto"/>
          </w:tcPr>
          <w:p w:rsidR="002236B6" w:rsidRPr="00621EAE" w:rsidRDefault="002236B6" w:rsidP="00956C08">
            <w:pPr>
              <w:pStyle w:val="Default"/>
              <w:jc w:val="both"/>
              <w:rPr>
                <w:rFonts w:eastAsia="Times New Roman"/>
                <w:lang w:eastAsia="ru-RU"/>
              </w:rPr>
            </w:pPr>
            <w:r w:rsidRPr="005C1358">
              <w:rPr>
                <w:rFonts w:eastAsia="Times New Roman"/>
                <w:i/>
                <w:iCs/>
                <w:lang w:eastAsia="ru-RU"/>
              </w:rPr>
              <w:lastRenderedPageBreak/>
              <w:t>Знать:</w:t>
            </w:r>
            <w:r>
              <w:rPr>
                <w:rFonts w:eastAsia="Times New Roman"/>
                <w:lang w:eastAsia="ru-RU"/>
              </w:rPr>
              <w:t xml:space="preserve"> </w:t>
            </w:r>
            <w:r w:rsidRPr="00621EAE">
              <w:rPr>
                <w:shd w:val="clear" w:color="auto" w:fill="FFFFFF"/>
              </w:rPr>
              <w:t xml:space="preserve">риски правового и экономического характера в сфере правового регулирования использования </w:t>
            </w:r>
            <w:r>
              <w:rPr>
                <w:shd w:val="clear" w:color="auto" w:fill="FFFFFF"/>
              </w:rPr>
              <w:t>цифро</w:t>
            </w:r>
            <w:r w:rsidRPr="00621EAE">
              <w:rPr>
                <w:shd w:val="clear" w:color="auto" w:fill="FFFFFF"/>
              </w:rPr>
              <w:t xml:space="preserve">вых технологий </w:t>
            </w:r>
            <w:r w:rsidRPr="00621EAE">
              <w:rPr>
                <w:rFonts w:eastAsia="Times New Roman"/>
                <w:lang w:eastAsia="ru-RU"/>
              </w:rPr>
              <w:t xml:space="preserve"> </w:t>
            </w:r>
          </w:p>
          <w:p w:rsidR="002236B6" w:rsidRPr="005C1358" w:rsidRDefault="002236B6" w:rsidP="00956C08">
            <w:pPr>
              <w:jc w:val="both"/>
              <w:rPr>
                <w:b/>
                <w:bCs/>
              </w:rPr>
            </w:pPr>
            <w:r w:rsidRPr="00621EAE">
              <w:rPr>
                <w:i/>
                <w:iCs/>
              </w:rPr>
              <w:lastRenderedPageBreak/>
              <w:t>Уметь:</w:t>
            </w:r>
            <w:r w:rsidRPr="00621EAE">
              <w:rPr>
                <w:b/>
                <w:bCs/>
              </w:rPr>
              <w:t xml:space="preserve"> </w:t>
            </w:r>
            <w:r w:rsidRPr="00621EAE">
              <w:rPr>
                <w:bCs/>
              </w:rPr>
              <w:t>разрабатывать и</w:t>
            </w:r>
            <w:r w:rsidRPr="00621EAE">
              <w:rPr>
                <w:b/>
                <w:bCs/>
              </w:rPr>
              <w:t xml:space="preserve"> </w:t>
            </w:r>
            <w:r w:rsidRPr="00621EAE">
              <w:t xml:space="preserve">обосновывать стратегию действий, с правовой точки зрения, компании, осуществляющую </w:t>
            </w:r>
            <w:proofErr w:type="spellStart"/>
            <w:r w:rsidRPr="00621EAE">
              <w:t>предпринимательскоую</w:t>
            </w:r>
            <w:proofErr w:type="spellEnd"/>
            <w:r w:rsidRPr="00621EAE">
              <w:t xml:space="preserve"> деятельность, в условиях </w:t>
            </w:r>
            <w:r w:rsidRPr="00621EAE">
              <w:rPr>
                <w:color w:val="000000"/>
                <w:shd w:val="clear" w:color="auto" w:fill="FFFFFF"/>
              </w:rPr>
              <w:t>кризисных ситуаций в экономике, вызываемых рисками правового и экономического характера</w:t>
            </w:r>
            <w:r w:rsidRPr="00621EAE">
              <w:t>.</w:t>
            </w:r>
            <w:r w:rsidRPr="00BE6FA4">
              <w:t xml:space="preserve"> </w:t>
            </w:r>
          </w:p>
        </w:tc>
        <w:tc>
          <w:tcPr>
            <w:tcW w:w="3969" w:type="dxa"/>
          </w:tcPr>
          <w:p w:rsidR="002236B6" w:rsidRPr="00011BBE" w:rsidRDefault="002236B6" w:rsidP="005B261F">
            <w:pPr>
              <w:pStyle w:val="a4"/>
              <w:ind w:left="0"/>
              <w:contextualSpacing w:val="0"/>
              <w:jc w:val="both"/>
              <w:rPr>
                <w:b/>
                <w:i/>
              </w:rPr>
            </w:pPr>
            <w:r>
              <w:rPr>
                <w:b/>
              </w:rPr>
              <w:lastRenderedPageBreak/>
              <w:t>Задание</w:t>
            </w:r>
            <w:r w:rsidRPr="00C4671C">
              <w:rPr>
                <w:b/>
              </w:rPr>
              <w:t>.</w:t>
            </w:r>
            <w:r w:rsidRPr="00C4671C">
              <w:rPr>
                <w:rFonts w:eastAsia="Calibri"/>
                <w:i/>
                <w:lang w:eastAsia="en-US"/>
              </w:rPr>
              <w:t xml:space="preserve"> </w:t>
            </w:r>
            <w:r w:rsidR="005B261F">
              <w:t xml:space="preserve">Как осуществляется управление в рамках концепции «Государство как цифровая платформа». Назовите тенденции региональной информатизации. </w:t>
            </w:r>
          </w:p>
        </w:tc>
      </w:tr>
      <w:tr w:rsidR="002236B6" w:rsidRPr="005C1358" w:rsidTr="001813D0">
        <w:trPr>
          <w:trHeight w:val="556"/>
        </w:trPr>
        <w:tc>
          <w:tcPr>
            <w:tcW w:w="1843" w:type="dxa"/>
            <w:vMerge/>
            <w:shd w:val="clear" w:color="auto" w:fill="auto"/>
          </w:tcPr>
          <w:p w:rsidR="002236B6" w:rsidRPr="005C1358" w:rsidRDefault="002236B6" w:rsidP="0000638A">
            <w:pPr>
              <w:pStyle w:val="ConsPlusNormal"/>
              <w:widowControl/>
              <w:jc w:val="both"/>
              <w:rPr>
                <w:rFonts w:ascii="Times New Roman" w:hAnsi="Times New Roman" w:cs="Times New Roman"/>
                <w:sz w:val="24"/>
                <w:szCs w:val="24"/>
              </w:rPr>
            </w:pPr>
          </w:p>
        </w:tc>
        <w:tc>
          <w:tcPr>
            <w:tcW w:w="1843" w:type="dxa"/>
            <w:shd w:val="clear" w:color="auto" w:fill="auto"/>
          </w:tcPr>
          <w:p w:rsidR="002236B6" w:rsidRPr="00281D43" w:rsidRDefault="002236B6" w:rsidP="002236B6">
            <w:pPr>
              <w:pStyle w:val="Default"/>
              <w:ind w:left="5"/>
              <w:jc w:val="both"/>
              <w:rPr>
                <w:rFonts w:eastAsia="Times New Roman"/>
                <w:color w:val="auto"/>
              </w:rPr>
            </w:pPr>
            <w:r>
              <w:t>2.Выявляет правонарушения при осуществлении предпринимательской деятельности</w:t>
            </w:r>
            <w:r w:rsidRPr="005C1358">
              <w:t>.</w:t>
            </w:r>
          </w:p>
          <w:p w:rsidR="002236B6" w:rsidRDefault="002236B6" w:rsidP="0000638A">
            <w:pPr>
              <w:pStyle w:val="a4"/>
              <w:ind w:left="34"/>
              <w:jc w:val="both"/>
              <w:rPr>
                <w:color w:val="000000"/>
                <w:shd w:val="clear" w:color="auto" w:fill="FFFFFF"/>
              </w:rPr>
            </w:pPr>
          </w:p>
        </w:tc>
        <w:tc>
          <w:tcPr>
            <w:tcW w:w="3260" w:type="dxa"/>
            <w:shd w:val="clear" w:color="auto" w:fill="auto"/>
          </w:tcPr>
          <w:p w:rsidR="002236B6" w:rsidRPr="00621EAE" w:rsidRDefault="002236B6" w:rsidP="00956C08">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w:t>
            </w:r>
            <w:r w:rsidRPr="00621EAE">
              <w:rPr>
                <w:rFonts w:eastAsia="Times New Roman"/>
                <w:lang w:eastAsia="ru-RU"/>
              </w:rPr>
              <w:t>законодательство об ответственности в сфере правового ре</w:t>
            </w:r>
            <w:r>
              <w:rPr>
                <w:rFonts w:eastAsia="Times New Roman"/>
                <w:lang w:eastAsia="ru-RU"/>
              </w:rPr>
              <w:t>гулирования использования цифровых технологий</w:t>
            </w:r>
            <w:r w:rsidRPr="00621EAE">
              <w:rPr>
                <w:rFonts w:eastAsia="Times New Roman"/>
                <w:lang w:eastAsia="ru-RU"/>
              </w:rPr>
              <w:t xml:space="preserve"> </w:t>
            </w:r>
          </w:p>
          <w:p w:rsidR="002236B6" w:rsidRPr="005C1358" w:rsidRDefault="002236B6" w:rsidP="00956C08">
            <w:pPr>
              <w:pStyle w:val="Default"/>
              <w:jc w:val="both"/>
              <w:rPr>
                <w:rFonts w:eastAsia="Times New Roman"/>
                <w:i/>
                <w:iCs/>
                <w:lang w:eastAsia="ru-RU"/>
              </w:rPr>
            </w:pPr>
            <w:r w:rsidRPr="00621EAE">
              <w:rPr>
                <w:i/>
                <w:iCs/>
              </w:rPr>
              <w:t>Уметь:</w:t>
            </w:r>
            <w:r w:rsidRPr="00621EAE">
              <w:rPr>
                <w:b/>
                <w:bCs/>
              </w:rPr>
              <w:t xml:space="preserve"> </w:t>
            </w:r>
            <w:r w:rsidRPr="00621EAE">
              <w:t xml:space="preserve">анализирует, прогнозирует и предупреждает возможность совершения правонарушений в сфере </w:t>
            </w:r>
            <w:r w:rsidRPr="00621EAE">
              <w:rPr>
                <w:rFonts w:eastAsia="Times New Roman"/>
                <w:lang w:eastAsia="ru-RU"/>
              </w:rPr>
              <w:t xml:space="preserve">правового регулирования использования </w:t>
            </w:r>
            <w:r>
              <w:rPr>
                <w:rFonts w:eastAsia="Times New Roman"/>
                <w:lang w:eastAsia="ru-RU"/>
              </w:rPr>
              <w:t xml:space="preserve">цифровых технологий </w:t>
            </w:r>
            <w:r w:rsidRPr="00621EAE">
              <w:t>при осуществлении   предпринимательской деятельности</w:t>
            </w:r>
            <w:r w:rsidRPr="00621EAE">
              <w:rPr>
                <w:rFonts w:eastAsia="Times New Roman"/>
                <w:lang w:eastAsia="ru-RU"/>
              </w:rPr>
              <w:t>.</w:t>
            </w:r>
          </w:p>
        </w:tc>
        <w:tc>
          <w:tcPr>
            <w:tcW w:w="3969" w:type="dxa"/>
          </w:tcPr>
          <w:p w:rsidR="005B261F" w:rsidRPr="005B261F" w:rsidRDefault="002236B6" w:rsidP="005B261F">
            <w:pPr>
              <w:ind w:right="-1"/>
              <w:jc w:val="both"/>
              <w:rPr>
                <w:bCs/>
              </w:rPr>
            </w:pPr>
            <w:r>
              <w:rPr>
                <w:b/>
              </w:rPr>
              <w:t>Задание.</w:t>
            </w:r>
            <w:r w:rsidRPr="006800A0">
              <w:rPr>
                <w:bCs/>
                <w:i/>
              </w:rPr>
              <w:t xml:space="preserve"> </w:t>
            </w:r>
            <w:r w:rsidR="005B261F" w:rsidRPr="005B261F">
              <w:rPr>
                <w:bCs/>
              </w:rPr>
              <w:t>Между ООО «МК» и ИП Ивановым И.И. был заключен договор, согласно которому ООО поручает и оплачивает, а ИП обязуется оказывать услуги по настройке системы (облачной платформы). После выполнения работ ООО обратилось к ООО «</w:t>
            </w:r>
            <w:proofErr w:type="spellStart"/>
            <w:r w:rsidR="005B261F" w:rsidRPr="005B261F">
              <w:rPr>
                <w:bCs/>
              </w:rPr>
              <w:t>Техрег</w:t>
            </w:r>
            <w:proofErr w:type="spellEnd"/>
            <w:r w:rsidR="005B261F" w:rsidRPr="005B261F">
              <w:rPr>
                <w:bCs/>
              </w:rPr>
              <w:t>» для проверки исполнения условий договора ИП. Однако по заключению ООО «</w:t>
            </w:r>
            <w:proofErr w:type="spellStart"/>
            <w:r w:rsidR="005B261F" w:rsidRPr="005B261F">
              <w:rPr>
                <w:bCs/>
              </w:rPr>
              <w:t>Техрег</w:t>
            </w:r>
            <w:proofErr w:type="spellEnd"/>
            <w:r w:rsidR="005B261F" w:rsidRPr="005B261F">
              <w:rPr>
                <w:bCs/>
              </w:rPr>
              <w:t xml:space="preserve">» о выполнении работ по указанному договору результат выполнения контракта не соответствует его условиям. ООО «МК» направило претензию. </w:t>
            </w:r>
          </w:p>
          <w:p w:rsidR="002236B6" w:rsidRPr="005B261F" w:rsidRDefault="005B261F" w:rsidP="005B261F">
            <w:pPr>
              <w:jc w:val="both"/>
              <w:rPr>
                <w:bCs/>
                <w:i/>
              </w:rPr>
            </w:pPr>
            <w:r w:rsidRPr="005B261F">
              <w:rPr>
                <w:bCs/>
                <w:i/>
                <w:iCs/>
              </w:rPr>
              <w:t>Назовите и обоснуйте основание для обращения в Арбитражный суд. Обоснована ли претензия ООО «МК»? Возможен ли в данной ситуации односторонний отказ от договора оказания услуг?</w:t>
            </w:r>
            <w:r w:rsidRPr="005B261F">
              <w:rPr>
                <w:b/>
                <w:bCs/>
                <w:i/>
                <w:iCs/>
              </w:rPr>
              <w:t xml:space="preserve"> </w:t>
            </w:r>
          </w:p>
        </w:tc>
      </w:tr>
      <w:tr w:rsidR="002236B6" w:rsidRPr="00B203F7" w:rsidTr="001813D0">
        <w:trPr>
          <w:trHeight w:val="556"/>
        </w:trPr>
        <w:tc>
          <w:tcPr>
            <w:tcW w:w="1843" w:type="dxa"/>
            <w:vMerge/>
            <w:shd w:val="clear" w:color="auto" w:fill="auto"/>
          </w:tcPr>
          <w:p w:rsidR="002236B6" w:rsidRDefault="002236B6" w:rsidP="0000638A">
            <w:pPr>
              <w:jc w:val="both"/>
            </w:pPr>
          </w:p>
        </w:tc>
        <w:tc>
          <w:tcPr>
            <w:tcW w:w="1843" w:type="dxa"/>
            <w:shd w:val="clear" w:color="auto" w:fill="auto"/>
          </w:tcPr>
          <w:p w:rsidR="002236B6" w:rsidRPr="005C1358" w:rsidRDefault="002236B6" w:rsidP="002236B6">
            <w:pPr>
              <w:pStyle w:val="Default"/>
              <w:ind w:left="34"/>
              <w:jc w:val="both"/>
              <w:rPr>
                <w:rFonts w:eastAsia="Times New Roman"/>
                <w:color w:val="auto"/>
              </w:rPr>
            </w:pPr>
            <w:r>
              <w:rPr>
                <w:rFonts w:eastAsia="Times New Roman"/>
                <w:color w:val="auto"/>
              </w:rPr>
              <w:t>3.Дает юридически обоснованные предложения по преодолению и устранению правонарушений при осуществлении предпринимательской деятельности.</w:t>
            </w:r>
          </w:p>
        </w:tc>
        <w:tc>
          <w:tcPr>
            <w:tcW w:w="3260" w:type="dxa"/>
            <w:shd w:val="clear" w:color="auto" w:fill="auto"/>
          </w:tcPr>
          <w:p w:rsidR="002236B6" w:rsidRPr="00621EAE" w:rsidRDefault="002236B6" w:rsidP="00956C08">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w:t>
            </w:r>
            <w:r w:rsidRPr="00621EAE">
              <w:rPr>
                <w:rFonts w:eastAsia="Times New Roman"/>
                <w:lang w:eastAsia="ru-RU"/>
              </w:rPr>
              <w:t>законодательство об ответственности в сфере правового ре</w:t>
            </w:r>
            <w:r>
              <w:rPr>
                <w:rFonts w:eastAsia="Times New Roman"/>
                <w:lang w:eastAsia="ru-RU"/>
              </w:rPr>
              <w:t xml:space="preserve">гулирования использования цифровых технологий </w:t>
            </w:r>
            <w:r w:rsidRPr="00621EAE">
              <w:rPr>
                <w:rFonts w:eastAsia="Times New Roman"/>
                <w:lang w:eastAsia="ru-RU"/>
              </w:rPr>
              <w:t xml:space="preserve"> </w:t>
            </w:r>
          </w:p>
          <w:p w:rsidR="002236B6" w:rsidRPr="00123149" w:rsidRDefault="002236B6" w:rsidP="00956C08">
            <w:pPr>
              <w:jc w:val="both"/>
            </w:pPr>
            <w:r w:rsidRPr="00621EAE">
              <w:rPr>
                <w:i/>
                <w:iCs/>
              </w:rPr>
              <w:t>Уметь:</w:t>
            </w:r>
            <w:r w:rsidRPr="00621EAE">
              <w:rPr>
                <w:b/>
                <w:bCs/>
              </w:rPr>
              <w:t xml:space="preserve"> </w:t>
            </w:r>
            <w:r w:rsidRPr="00621EAE">
              <w:rPr>
                <w:bCs/>
              </w:rPr>
              <w:t>разрабатывает и</w:t>
            </w:r>
            <w:r w:rsidRPr="00621EAE">
              <w:rPr>
                <w:b/>
                <w:bCs/>
              </w:rPr>
              <w:t xml:space="preserve"> </w:t>
            </w:r>
            <w:r w:rsidRPr="00621EAE">
              <w:t>обосновывает предложения по преодолению и устранению правонарушений в сфере правового регулировани</w:t>
            </w:r>
            <w:r>
              <w:t xml:space="preserve">я использования цифровых технологий </w:t>
            </w:r>
            <w:r w:rsidRPr="00621EAE">
              <w:t xml:space="preserve"> при осуществлении предпринимательской деятельности</w:t>
            </w:r>
          </w:p>
        </w:tc>
        <w:tc>
          <w:tcPr>
            <w:tcW w:w="3969" w:type="dxa"/>
          </w:tcPr>
          <w:p w:rsidR="007914C4" w:rsidRPr="00B203F7" w:rsidRDefault="002236B6" w:rsidP="007914C4">
            <w:pPr>
              <w:ind w:firstLine="567"/>
              <w:contextualSpacing/>
              <w:jc w:val="both"/>
              <w:rPr>
                <w:i/>
                <w:iCs/>
              </w:rPr>
            </w:pPr>
            <w:r>
              <w:rPr>
                <w:b/>
              </w:rPr>
              <w:t>Задание.</w:t>
            </w:r>
            <w:r w:rsidRPr="00A52854">
              <w:rPr>
                <w:bCs/>
              </w:rPr>
              <w:t xml:space="preserve"> </w:t>
            </w:r>
            <w:r w:rsidR="007914C4">
              <w:rPr>
                <w:bCs/>
              </w:rPr>
              <w:t xml:space="preserve">Проанализируйте статьи уголовного, административного и гражданского кодексов и выявите пределы и виды правовой охраны информационных отношений в сфере правового регулирования использования цифровых технологий. </w:t>
            </w:r>
          </w:p>
          <w:p w:rsidR="002236B6" w:rsidRPr="00B203F7" w:rsidRDefault="002236B6" w:rsidP="00011BBE">
            <w:pPr>
              <w:pStyle w:val="Default"/>
              <w:jc w:val="both"/>
              <w:rPr>
                <w:rFonts w:eastAsia="Times New Roman"/>
                <w:i/>
                <w:iCs/>
                <w:lang w:eastAsia="ru-RU"/>
              </w:rPr>
            </w:pPr>
          </w:p>
        </w:tc>
      </w:tr>
    </w:tbl>
    <w:p w:rsidR="002236B6" w:rsidRDefault="002236B6" w:rsidP="00B46A7F">
      <w:pPr>
        <w:suppressAutoHyphens/>
        <w:jc w:val="both"/>
        <w:rPr>
          <w:sz w:val="28"/>
          <w:szCs w:val="28"/>
          <w:u w:val="single"/>
        </w:rPr>
      </w:pPr>
    </w:p>
    <w:p w:rsidR="002236B6" w:rsidRPr="005B261F" w:rsidRDefault="002236B6" w:rsidP="005B261F">
      <w:pPr>
        <w:suppressAutoHyphens/>
        <w:jc w:val="center"/>
        <w:rPr>
          <w:sz w:val="28"/>
          <w:szCs w:val="28"/>
          <w:u w:val="single"/>
        </w:rPr>
      </w:pPr>
      <w:r w:rsidRPr="002236B6">
        <w:rPr>
          <w:sz w:val="28"/>
          <w:szCs w:val="28"/>
          <w:u w:val="single"/>
        </w:rPr>
        <w:lastRenderedPageBreak/>
        <w:t>Профиль «Международное экономическое право» (с частичной реализацией на английском языке)</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2548"/>
        <w:gridCol w:w="3036"/>
        <w:gridCol w:w="3455"/>
      </w:tblGrid>
      <w:tr w:rsidR="002236B6" w:rsidRPr="005C1358" w:rsidTr="005B261F">
        <w:trPr>
          <w:trHeight w:val="1440"/>
        </w:trPr>
        <w:tc>
          <w:tcPr>
            <w:tcW w:w="1843" w:type="dxa"/>
            <w:shd w:val="clear" w:color="auto" w:fill="auto"/>
          </w:tcPr>
          <w:p w:rsidR="002236B6" w:rsidRPr="005C1358" w:rsidRDefault="002236B6" w:rsidP="00956C08">
            <w:pPr>
              <w:jc w:val="center"/>
              <w:rPr>
                <w:b/>
                <w:bCs/>
              </w:rPr>
            </w:pPr>
            <w:r>
              <w:rPr>
                <w:b/>
                <w:bCs/>
              </w:rPr>
              <w:t>Компетенция</w:t>
            </w:r>
          </w:p>
          <w:p w:rsidR="002236B6" w:rsidRPr="005C1358" w:rsidRDefault="002236B6" w:rsidP="00956C08">
            <w:pPr>
              <w:ind w:firstLine="680"/>
              <w:jc w:val="center"/>
              <w:rPr>
                <w:b/>
                <w:bCs/>
              </w:rPr>
            </w:pPr>
          </w:p>
        </w:tc>
        <w:tc>
          <w:tcPr>
            <w:tcW w:w="1843" w:type="dxa"/>
            <w:shd w:val="clear" w:color="auto" w:fill="auto"/>
          </w:tcPr>
          <w:p w:rsidR="002236B6" w:rsidRPr="005C1358" w:rsidRDefault="002236B6" w:rsidP="00956C08">
            <w:pPr>
              <w:jc w:val="center"/>
              <w:rPr>
                <w:b/>
                <w:bCs/>
              </w:rPr>
            </w:pPr>
            <w:r>
              <w:rPr>
                <w:b/>
                <w:bCs/>
              </w:rPr>
              <w:t>Наименование индикаторов</w:t>
            </w:r>
            <w:r w:rsidRPr="005C1358">
              <w:rPr>
                <w:b/>
                <w:bCs/>
              </w:rPr>
              <w:t xml:space="preserve"> достижения компетенции</w:t>
            </w:r>
          </w:p>
        </w:tc>
        <w:tc>
          <w:tcPr>
            <w:tcW w:w="3260" w:type="dxa"/>
            <w:shd w:val="clear" w:color="auto" w:fill="auto"/>
          </w:tcPr>
          <w:p w:rsidR="002236B6" w:rsidRPr="005C1358" w:rsidRDefault="002236B6" w:rsidP="00956C08">
            <w:pPr>
              <w:jc w:val="center"/>
              <w:rPr>
                <w:b/>
                <w:bCs/>
              </w:rPr>
            </w:pPr>
            <w:r w:rsidRPr="005C1358">
              <w:rPr>
                <w:b/>
                <w:bCs/>
              </w:rPr>
              <w:t>Результаты обучения (умения и знания), соотнесенные с компетенциями / индикаторами достижения компетенции</w:t>
            </w:r>
          </w:p>
        </w:tc>
        <w:tc>
          <w:tcPr>
            <w:tcW w:w="3969" w:type="dxa"/>
          </w:tcPr>
          <w:p w:rsidR="002236B6" w:rsidRPr="005C1358" w:rsidRDefault="002236B6" w:rsidP="00956C08">
            <w:pPr>
              <w:jc w:val="center"/>
              <w:rPr>
                <w:b/>
                <w:bCs/>
              </w:rPr>
            </w:pPr>
            <w:r>
              <w:rPr>
                <w:b/>
                <w:bCs/>
              </w:rPr>
              <w:t xml:space="preserve">Типовые контрольные задания </w:t>
            </w:r>
          </w:p>
        </w:tc>
      </w:tr>
      <w:tr w:rsidR="00175654" w:rsidRPr="005C1358" w:rsidTr="005B261F">
        <w:trPr>
          <w:trHeight w:val="1440"/>
        </w:trPr>
        <w:tc>
          <w:tcPr>
            <w:tcW w:w="1843" w:type="dxa"/>
            <w:vMerge w:val="restart"/>
            <w:shd w:val="clear" w:color="auto" w:fill="auto"/>
          </w:tcPr>
          <w:p w:rsidR="00175654" w:rsidRPr="00560CBE" w:rsidRDefault="00175654" w:rsidP="00956C08">
            <w:pPr>
              <w:jc w:val="both"/>
              <w:rPr>
                <w:bCs/>
              </w:rPr>
            </w:pPr>
            <w:r>
              <w:t xml:space="preserve">Способность </w:t>
            </w:r>
            <w:proofErr w:type="spellStart"/>
            <w:r>
              <w:t>квалифициро-ванно</w:t>
            </w:r>
            <w:proofErr w:type="spellEnd"/>
            <w:r>
              <w:t xml:space="preserve"> </w:t>
            </w:r>
            <w:proofErr w:type="spellStart"/>
            <w:r>
              <w:t>интерпретиро-вать</w:t>
            </w:r>
            <w:proofErr w:type="spellEnd"/>
            <w:r>
              <w:t xml:space="preserve"> </w:t>
            </w:r>
            <w:proofErr w:type="spellStart"/>
            <w:r>
              <w:t>междуна</w:t>
            </w:r>
            <w:proofErr w:type="spellEnd"/>
            <w:r>
              <w:t>-родные правовые акты, регулирующие международные финансовые и экономические отношения (ПКП-1)</w:t>
            </w:r>
          </w:p>
        </w:tc>
        <w:tc>
          <w:tcPr>
            <w:tcW w:w="1843" w:type="dxa"/>
            <w:shd w:val="clear" w:color="auto" w:fill="auto"/>
          </w:tcPr>
          <w:p w:rsidR="00175654" w:rsidRPr="00B203F7" w:rsidRDefault="00175654" w:rsidP="00956C08">
            <w:pPr>
              <w:pStyle w:val="a4"/>
              <w:ind w:left="34"/>
              <w:jc w:val="both"/>
              <w:rPr>
                <w:color w:val="000000"/>
              </w:rPr>
            </w:pPr>
            <w:r>
              <w:rPr>
                <w:color w:val="000000"/>
              </w:rPr>
              <w:t>1.Понимает значение международных нормативных актов в регулировании финансовых и экономических отношений</w:t>
            </w:r>
            <w:r w:rsidRPr="00B203F7">
              <w:rPr>
                <w:color w:val="000000"/>
              </w:rPr>
              <w:t>.</w:t>
            </w:r>
          </w:p>
        </w:tc>
        <w:tc>
          <w:tcPr>
            <w:tcW w:w="3260" w:type="dxa"/>
            <w:shd w:val="clear" w:color="auto" w:fill="auto"/>
          </w:tcPr>
          <w:p w:rsidR="00175654" w:rsidRPr="00621EAE" w:rsidRDefault="00175654" w:rsidP="00956C08">
            <w:pPr>
              <w:pStyle w:val="Default"/>
              <w:jc w:val="both"/>
              <w:rPr>
                <w:rFonts w:eastAsia="Times New Roman"/>
                <w:lang w:eastAsia="ru-RU"/>
              </w:rPr>
            </w:pPr>
            <w:r w:rsidRPr="005C1358">
              <w:rPr>
                <w:rFonts w:eastAsia="Times New Roman"/>
                <w:i/>
                <w:iCs/>
                <w:lang w:eastAsia="ru-RU"/>
              </w:rPr>
              <w:t>Знать:</w:t>
            </w:r>
            <w:r>
              <w:rPr>
                <w:rFonts w:eastAsia="Times New Roman"/>
                <w:b/>
                <w:bCs/>
                <w:lang w:eastAsia="ru-RU"/>
              </w:rPr>
              <w:t xml:space="preserve"> </w:t>
            </w:r>
            <w:r w:rsidRPr="00621EAE">
              <w:t xml:space="preserve">цифровые технологии; </w:t>
            </w:r>
            <w:r>
              <w:t xml:space="preserve">российские и международные </w:t>
            </w:r>
            <w:r w:rsidRPr="00621EAE">
              <w:t xml:space="preserve">нормативные правовые акты, регулирующие деятельность в сфере использования цифровых технологий </w:t>
            </w:r>
          </w:p>
          <w:p w:rsidR="00175654" w:rsidRPr="005C1358" w:rsidRDefault="00175654" w:rsidP="00956C08">
            <w:pPr>
              <w:jc w:val="both"/>
              <w:rPr>
                <w:b/>
                <w:bCs/>
              </w:rPr>
            </w:pPr>
            <w:r w:rsidRPr="00621EAE">
              <w:rPr>
                <w:i/>
                <w:iCs/>
              </w:rPr>
              <w:t>Уметь:</w:t>
            </w:r>
            <w:r w:rsidRPr="00621EAE">
              <w:rPr>
                <w:color w:val="000000"/>
              </w:rPr>
              <w:t xml:space="preserve"> </w:t>
            </w:r>
            <w:r>
              <w:rPr>
                <w:color w:val="000000"/>
              </w:rPr>
              <w:t>анализирует</w:t>
            </w:r>
            <w:r w:rsidRPr="00621EAE">
              <w:rPr>
                <w:color w:val="000000"/>
              </w:rPr>
              <w:t xml:space="preserve"> </w:t>
            </w:r>
            <w:r>
              <w:rPr>
                <w:color w:val="000000"/>
              </w:rPr>
              <w:t>российские и международные нормативные акты, регулирующие финансовые и экономические отношения в сфере применения цифровых технологий</w:t>
            </w:r>
          </w:p>
        </w:tc>
        <w:tc>
          <w:tcPr>
            <w:tcW w:w="3969" w:type="dxa"/>
          </w:tcPr>
          <w:p w:rsidR="00175654" w:rsidRPr="005C1358" w:rsidRDefault="00175654" w:rsidP="00956C08">
            <w:pPr>
              <w:pStyle w:val="Default"/>
              <w:jc w:val="both"/>
              <w:rPr>
                <w:rFonts w:eastAsia="Times New Roman"/>
                <w:i/>
                <w:iCs/>
                <w:lang w:eastAsia="ru-RU"/>
              </w:rPr>
            </w:pPr>
            <w:r>
              <w:rPr>
                <w:b/>
              </w:rPr>
              <w:t>Задание</w:t>
            </w:r>
            <w:r w:rsidRPr="00B203F7">
              <w:rPr>
                <w:b/>
              </w:rPr>
              <w:t xml:space="preserve">. </w:t>
            </w:r>
            <w:r w:rsidR="005B261F">
              <w:rPr>
                <w:bCs/>
              </w:rPr>
              <w:t>Используя ресурсы о</w:t>
            </w:r>
            <w:r w:rsidR="005B261F" w:rsidRPr="005B261F">
              <w:rPr>
                <w:bCs/>
              </w:rPr>
              <w:t>фициального портала «</w:t>
            </w:r>
            <w:r w:rsidR="005B261F">
              <w:rPr>
                <w:bCs/>
              </w:rPr>
              <w:t>О</w:t>
            </w:r>
            <w:r w:rsidR="005B261F" w:rsidRPr="005B261F">
              <w:rPr>
                <w:bCs/>
              </w:rPr>
              <w:t>ткрытое правительство» (open.gov.ru). Приведите примеры применения цифровых технологий</w:t>
            </w:r>
            <w:r w:rsidR="005B261F">
              <w:rPr>
                <w:bCs/>
                <w:i/>
              </w:rPr>
              <w:t xml:space="preserve">. </w:t>
            </w:r>
          </w:p>
        </w:tc>
      </w:tr>
      <w:tr w:rsidR="00175654" w:rsidRPr="00B72D1B" w:rsidTr="005B261F">
        <w:trPr>
          <w:trHeight w:val="1811"/>
        </w:trPr>
        <w:tc>
          <w:tcPr>
            <w:tcW w:w="1843" w:type="dxa"/>
            <w:vMerge/>
            <w:shd w:val="clear" w:color="auto" w:fill="auto"/>
          </w:tcPr>
          <w:p w:rsidR="00175654" w:rsidRDefault="00175654" w:rsidP="00956C08">
            <w:pPr>
              <w:jc w:val="both"/>
            </w:pPr>
          </w:p>
        </w:tc>
        <w:tc>
          <w:tcPr>
            <w:tcW w:w="1843" w:type="dxa"/>
            <w:shd w:val="clear" w:color="auto" w:fill="auto"/>
          </w:tcPr>
          <w:p w:rsidR="00175654" w:rsidRPr="00B203F7" w:rsidRDefault="00175654" w:rsidP="00956C08">
            <w:pPr>
              <w:pStyle w:val="a4"/>
              <w:shd w:val="clear" w:color="auto" w:fill="FFFFFF"/>
              <w:ind w:left="34"/>
              <w:jc w:val="both"/>
            </w:pPr>
            <w:r>
              <w:t>2.Грамотно применяет нормы права, регулирующие международные финансовые и экономические отношения</w:t>
            </w:r>
          </w:p>
        </w:tc>
        <w:tc>
          <w:tcPr>
            <w:tcW w:w="3260" w:type="dxa"/>
            <w:shd w:val="clear" w:color="auto" w:fill="auto"/>
          </w:tcPr>
          <w:p w:rsidR="00175654" w:rsidRPr="00123149" w:rsidRDefault="00175654" w:rsidP="00956C08">
            <w:pPr>
              <w:pStyle w:val="Default"/>
              <w:jc w:val="both"/>
              <w:rPr>
                <w:highlight w:val="yellow"/>
              </w:rPr>
            </w:pPr>
            <w:r w:rsidRPr="005C1358">
              <w:rPr>
                <w:rFonts w:eastAsia="Times New Roman"/>
                <w:i/>
                <w:iCs/>
                <w:lang w:eastAsia="ru-RU"/>
              </w:rPr>
              <w:t>Знать:</w:t>
            </w:r>
            <w:r>
              <w:t xml:space="preserve"> </w:t>
            </w:r>
            <w:r w:rsidRPr="00242E64">
              <w:t xml:space="preserve">терминологию и нормы права, регулирующие международные финансовые и экономические отношения в сфере правового регулирования использования цифровых технологий  </w:t>
            </w:r>
          </w:p>
          <w:p w:rsidR="00175654" w:rsidRPr="00B72D1B" w:rsidRDefault="00175654" w:rsidP="00956C08">
            <w:pPr>
              <w:pStyle w:val="Default"/>
              <w:jc w:val="both"/>
              <w:rPr>
                <w:rFonts w:eastAsia="Times New Roman"/>
                <w:lang w:eastAsia="ru-RU"/>
              </w:rPr>
            </w:pPr>
            <w:r w:rsidRPr="00242E64">
              <w:rPr>
                <w:i/>
                <w:iCs/>
              </w:rPr>
              <w:t>Уметь:</w:t>
            </w:r>
            <w:r>
              <w:t xml:space="preserve"> применяет</w:t>
            </w:r>
            <w:r w:rsidRPr="00242E64">
              <w:t xml:space="preserve"> на практике нормы права, регулирующие международные финансовые и экономические отношения в сфере правового регулирования использования цифровых технологий  </w:t>
            </w:r>
          </w:p>
        </w:tc>
        <w:tc>
          <w:tcPr>
            <w:tcW w:w="3969" w:type="dxa"/>
          </w:tcPr>
          <w:p w:rsidR="00175654" w:rsidRPr="006C7DC3" w:rsidRDefault="00175654" w:rsidP="00956C08">
            <w:pPr>
              <w:pStyle w:val="a4"/>
              <w:ind w:left="62"/>
              <w:contextualSpacing w:val="0"/>
              <w:jc w:val="both"/>
            </w:pPr>
            <w:r>
              <w:rPr>
                <w:b/>
              </w:rPr>
              <w:t xml:space="preserve">Задание. </w:t>
            </w:r>
            <w:r w:rsidRPr="006C7DC3">
              <w:t>Проанализируйте правовые основы функционирования цифровой платформы «Знай своего клиента»</w:t>
            </w:r>
            <w:r>
              <w:t>.</w:t>
            </w:r>
          </w:p>
          <w:p w:rsidR="00175654" w:rsidRPr="005C1358" w:rsidRDefault="00175654" w:rsidP="00956C08">
            <w:pPr>
              <w:pStyle w:val="Default"/>
              <w:jc w:val="both"/>
              <w:rPr>
                <w:rFonts w:eastAsia="Times New Roman"/>
                <w:i/>
                <w:iCs/>
                <w:lang w:eastAsia="ru-RU"/>
              </w:rPr>
            </w:pPr>
          </w:p>
        </w:tc>
      </w:tr>
      <w:tr w:rsidR="00175654" w:rsidRPr="00B72D1B" w:rsidTr="005B261F">
        <w:trPr>
          <w:trHeight w:val="981"/>
        </w:trPr>
        <w:tc>
          <w:tcPr>
            <w:tcW w:w="1843" w:type="dxa"/>
            <w:vMerge/>
            <w:shd w:val="clear" w:color="auto" w:fill="auto"/>
          </w:tcPr>
          <w:p w:rsidR="00175654" w:rsidRDefault="00175654" w:rsidP="00956C08">
            <w:pPr>
              <w:jc w:val="both"/>
            </w:pPr>
          </w:p>
        </w:tc>
        <w:tc>
          <w:tcPr>
            <w:tcW w:w="1843" w:type="dxa"/>
            <w:shd w:val="clear" w:color="auto" w:fill="auto"/>
          </w:tcPr>
          <w:p w:rsidR="00175654" w:rsidRPr="00B203F7" w:rsidRDefault="00175654" w:rsidP="00956C08">
            <w:pPr>
              <w:pStyle w:val="a4"/>
              <w:shd w:val="clear" w:color="auto" w:fill="FFFFFF"/>
              <w:ind w:left="34"/>
              <w:jc w:val="both"/>
            </w:pPr>
            <w:r>
              <w:t xml:space="preserve">3.Осуществляет толкование международных правовых актов в целях устранения пробелов и коллизий в </w:t>
            </w:r>
            <w:proofErr w:type="spellStart"/>
            <w:r>
              <w:lastRenderedPageBreak/>
              <w:t>правоприменитель</w:t>
            </w:r>
            <w:proofErr w:type="spellEnd"/>
            <w:r w:rsidR="00FF54E8">
              <w:t>-</w:t>
            </w:r>
            <w:r>
              <w:t>ной деятельности.</w:t>
            </w:r>
          </w:p>
        </w:tc>
        <w:tc>
          <w:tcPr>
            <w:tcW w:w="3260" w:type="dxa"/>
            <w:shd w:val="clear" w:color="auto" w:fill="auto"/>
          </w:tcPr>
          <w:p w:rsidR="00175654" w:rsidRPr="00123149" w:rsidRDefault="00175654" w:rsidP="00956C08">
            <w:pPr>
              <w:pStyle w:val="Default"/>
              <w:jc w:val="both"/>
              <w:rPr>
                <w:highlight w:val="yellow"/>
              </w:rPr>
            </w:pPr>
            <w:r w:rsidRPr="005C1358">
              <w:rPr>
                <w:rFonts w:eastAsia="Times New Roman"/>
                <w:i/>
                <w:iCs/>
                <w:lang w:eastAsia="ru-RU"/>
              </w:rPr>
              <w:lastRenderedPageBreak/>
              <w:t>Знать:</w:t>
            </w:r>
            <w:r w:rsidRPr="005C1358">
              <w:rPr>
                <w:rFonts w:eastAsia="Times New Roman"/>
                <w:b/>
                <w:bCs/>
                <w:lang w:eastAsia="ru-RU"/>
              </w:rPr>
              <w:t xml:space="preserve"> </w:t>
            </w:r>
            <w:r w:rsidRPr="00242E64">
              <w:t xml:space="preserve">нормы права, регулирующие международные финансовые и экономические отношения в сфере правового регулирования </w:t>
            </w:r>
            <w:r w:rsidRPr="00242E64">
              <w:lastRenderedPageBreak/>
              <w:t xml:space="preserve">использования цифровых технологий  </w:t>
            </w:r>
          </w:p>
          <w:p w:rsidR="00175654" w:rsidRPr="00B72D1B" w:rsidRDefault="00175654" w:rsidP="00956C08">
            <w:pPr>
              <w:pStyle w:val="Default"/>
              <w:jc w:val="both"/>
              <w:rPr>
                <w:rFonts w:eastAsia="Times New Roman"/>
                <w:lang w:eastAsia="ru-RU"/>
              </w:rPr>
            </w:pPr>
            <w:r w:rsidRPr="00A854C3">
              <w:rPr>
                <w:i/>
                <w:iCs/>
              </w:rPr>
              <w:t>Уметь:</w:t>
            </w:r>
            <w:r w:rsidRPr="00A854C3">
              <w:t xml:space="preserve"> </w:t>
            </w:r>
            <w:r>
              <w:t xml:space="preserve">осуществляет толкование международных правовых актов в целях устранения пробелов и коллизий в правоприменительной деятельности </w:t>
            </w:r>
            <w:r w:rsidRPr="00242E64">
              <w:t xml:space="preserve">в сфере правового регулирования использования цифровых технологий  </w:t>
            </w:r>
          </w:p>
        </w:tc>
        <w:tc>
          <w:tcPr>
            <w:tcW w:w="3969" w:type="dxa"/>
          </w:tcPr>
          <w:p w:rsidR="00FF54E8" w:rsidRPr="005C1358" w:rsidRDefault="00175654" w:rsidP="00FF54E8">
            <w:pPr>
              <w:ind w:right="-1"/>
              <w:jc w:val="both"/>
              <w:rPr>
                <w:i/>
                <w:iCs/>
              </w:rPr>
            </w:pPr>
            <w:r>
              <w:rPr>
                <w:b/>
              </w:rPr>
              <w:lastRenderedPageBreak/>
              <w:t>Задание.</w:t>
            </w:r>
            <w:r w:rsidR="00FF54E8">
              <w:rPr>
                <w:b/>
              </w:rPr>
              <w:t xml:space="preserve"> </w:t>
            </w:r>
            <w:r w:rsidR="00FF54E8" w:rsidRPr="00FF54E8">
              <w:t>Найдите и проанали</w:t>
            </w:r>
            <w:r w:rsidR="00FF54E8">
              <w:t>з</w:t>
            </w:r>
            <w:r w:rsidR="00FF54E8" w:rsidRPr="00FF54E8">
              <w:t>ируйте</w:t>
            </w:r>
            <w:r w:rsidR="00FF54E8">
              <w:rPr>
                <w:b/>
              </w:rPr>
              <w:t xml:space="preserve"> </w:t>
            </w:r>
            <w:r w:rsidR="00FF54E8">
              <w:t>индикаторы процессов информатизации и </w:t>
            </w:r>
            <w:proofErr w:type="spellStart"/>
            <w:r w:rsidR="00FF54E8">
              <w:t>цифровизации</w:t>
            </w:r>
            <w:proofErr w:type="spellEnd"/>
            <w:r w:rsidR="00FF54E8">
              <w:t xml:space="preserve"> системы законодательства Российской Федерации. </w:t>
            </w:r>
          </w:p>
          <w:p w:rsidR="00175654" w:rsidRPr="005C1358" w:rsidRDefault="00175654" w:rsidP="00956C08">
            <w:pPr>
              <w:pStyle w:val="Default"/>
              <w:jc w:val="both"/>
              <w:rPr>
                <w:rFonts w:eastAsia="Times New Roman"/>
                <w:i/>
                <w:iCs/>
                <w:lang w:eastAsia="ru-RU"/>
              </w:rPr>
            </w:pPr>
          </w:p>
        </w:tc>
      </w:tr>
      <w:tr w:rsidR="00175654" w:rsidRPr="005C1358" w:rsidTr="005B261F">
        <w:trPr>
          <w:trHeight w:val="556"/>
        </w:trPr>
        <w:tc>
          <w:tcPr>
            <w:tcW w:w="1843" w:type="dxa"/>
            <w:vMerge w:val="restart"/>
            <w:shd w:val="clear" w:color="auto" w:fill="auto"/>
          </w:tcPr>
          <w:p w:rsidR="00175654" w:rsidRPr="005C1358" w:rsidRDefault="00175654" w:rsidP="00956C08">
            <w:pPr>
              <w:pStyle w:val="ConsPlusNormal"/>
              <w:widowControl/>
              <w:jc w:val="both"/>
              <w:rPr>
                <w:b/>
                <w:bCs/>
              </w:rPr>
            </w:pPr>
            <w:r w:rsidRPr="005C1358">
              <w:rPr>
                <w:rFonts w:ascii="Times New Roman" w:hAnsi="Times New Roman" w:cs="Times New Roman"/>
                <w:sz w:val="24"/>
                <w:szCs w:val="24"/>
              </w:rPr>
              <w:t xml:space="preserve">Способность </w:t>
            </w:r>
            <w:r>
              <w:rPr>
                <w:rFonts w:ascii="Times New Roman" w:hAnsi="Times New Roman" w:cs="Times New Roman"/>
                <w:sz w:val="24"/>
                <w:szCs w:val="24"/>
              </w:rPr>
              <w:t>проводить анализ и давать квалификацию явлениям, событиям и фактам международной экономической и финансовой жизни (ПКП-2)</w:t>
            </w:r>
          </w:p>
        </w:tc>
        <w:tc>
          <w:tcPr>
            <w:tcW w:w="1843" w:type="dxa"/>
            <w:shd w:val="clear" w:color="auto" w:fill="auto"/>
          </w:tcPr>
          <w:p w:rsidR="00175654" w:rsidRPr="00AC25D6" w:rsidRDefault="00175654" w:rsidP="00956C08">
            <w:pPr>
              <w:ind w:left="34"/>
              <w:jc w:val="both"/>
              <w:rPr>
                <w:color w:val="000000"/>
              </w:rPr>
            </w:pPr>
            <w:r>
              <w:rPr>
                <w:color w:val="000000"/>
                <w:shd w:val="clear" w:color="auto" w:fill="FFFFFF"/>
              </w:rPr>
              <w:t>1.</w:t>
            </w:r>
            <w:r w:rsidRPr="00AC25D6">
              <w:rPr>
                <w:color w:val="000000"/>
                <w:shd w:val="clear" w:color="auto" w:fill="FFFFFF"/>
              </w:rPr>
              <w:t xml:space="preserve">Обосновывает принимаемые решения в рамках поставленной задачи и совершает юридические действия в точном соответствии с законом, явлениями, событиями и фактами международной </w:t>
            </w:r>
            <w:proofErr w:type="spellStart"/>
            <w:r w:rsidRPr="00AC25D6">
              <w:rPr>
                <w:color w:val="000000"/>
                <w:shd w:val="clear" w:color="auto" w:fill="FFFFFF"/>
              </w:rPr>
              <w:t>экномической</w:t>
            </w:r>
            <w:proofErr w:type="spellEnd"/>
            <w:r w:rsidRPr="00AC25D6">
              <w:rPr>
                <w:color w:val="000000"/>
                <w:shd w:val="clear" w:color="auto" w:fill="FFFFFF"/>
              </w:rPr>
              <w:t xml:space="preserve"> и финансовой жизни.</w:t>
            </w:r>
          </w:p>
        </w:tc>
        <w:tc>
          <w:tcPr>
            <w:tcW w:w="3260" w:type="dxa"/>
            <w:shd w:val="clear" w:color="auto" w:fill="auto"/>
          </w:tcPr>
          <w:p w:rsidR="00175654" w:rsidRPr="00123149" w:rsidRDefault="00175654" w:rsidP="00956C08">
            <w:pPr>
              <w:pStyle w:val="Default"/>
              <w:jc w:val="both"/>
              <w:rPr>
                <w:rFonts w:eastAsia="Times New Roman"/>
                <w:highlight w:val="yellow"/>
                <w:lang w:eastAsia="ru-RU"/>
              </w:rPr>
            </w:pPr>
            <w:r w:rsidRPr="005C1358">
              <w:rPr>
                <w:rFonts w:eastAsia="Times New Roman"/>
                <w:i/>
                <w:iCs/>
                <w:lang w:eastAsia="ru-RU"/>
              </w:rPr>
              <w:t>Знать:</w:t>
            </w:r>
            <w:r>
              <w:rPr>
                <w:rFonts w:eastAsia="Times New Roman"/>
                <w:lang w:eastAsia="ru-RU"/>
              </w:rPr>
              <w:t xml:space="preserve"> </w:t>
            </w:r>
            <w:r w:rsidRPr="00A854C3">
              <w:rPr>
                <w:shd w:val="clear" w:color="auto" w:fill="FFFFFF"/>
              </w:rPr>
              <w:t>риски правового и экономического характера в сфере правового регулирования использования цифровых технологий</w:t>
            </w:r>
            <w:r w:rsidRPr="00A854C3">
              <w:rPr>
                <w:rFonts w:eastAsia="Times New Roman"/>
                <w:lang w:eastAsia="ru-RU"/>
              </w:rPr>
              <w:t xml:space="preserve"> </w:t>
            </w:r>
          </w:p>
          <w:p w:rsidR="00175654" w:rsidRPr="00A854C3" w:rsidRDefault="00175654" w:rsidP="00956C08">
            <w:pPr>
              <w:pStyle w:val="Default"/>
              <w:jc w:val="both"/>
              <w:rPr>
                <w:rFonts w:eastAsia="Times New Roman"/>
                <w:highlight w:val="yellow"/>
                <w:lang w:eastAsia="ru-RU"/>
              </w:rPr>
            </w:pPr>
            <w:r w:rsidRPr="00A854C3">
              <w:rPr>
                <w:i/>
                <w:iCs/>
              </w:rPr>
              <w:t>Уметь:</w:t>
            </w:r>
            <w:r w:rsidRPr="00A854C3">
              <w:rPr>
                <w:b/>
                <w:bCs/>
              </w:rPr>
              <w:t xml:space="preserve"> </w:t>
            </w:r>
            <w:r>
              <w:rPr>
                <w:shd w:val="clear" w:color="auto" w:fill="FFFFFF"/>
              </w:rPr>
              <w:t>о</w:t>
            </w:r>
            <w:r w:rsidRPr="00AC25D6">
              <w:rPr>
                <w:shd w:val="clear" w:color="auto" w:fill="FFFFFF"/>
              </w:rPr>
              <w:t xml:space="preserve">босновывает принимаемые решения в рамках поставленной задачи и совершает юридические действия в точном соответствии с законом, явлениями, событиями и фактами международной </w:t>
            </w:r>
            <w:proofErr w:type="spellStart"/>
            <w:r w:rsidRPr="00AC25D6">
              <w:rPr>
                <w:shd w:val="clear" w:color="auto" w:fill="FFFFFF"/>
              </w:rPr>
              <w:t>экномической</w:t>
            </w:r>
            <w:proofErr w:type="spellEnd"/>
            <w:r w:rsidRPr="00AC25D6">
              <w:rPr>
                <w:shd w:val="clear" w:color="auto" w:fill="FFFFFF"/>
              </w:rPr>
              <w:t xml:space="preserve"> и финансовой жизни</w:t>
            </w:r>
            <w:r w:rsidRPr="00A854C3">
              <w:rPr>
                <w:shd w:val="clear" w:color="auto" w:fill="FFFFFF"/>
              </w:rPr>
              <w:t xml:space="preserve"> в сфере правового регулирования использования цифровых технологий</w:t>
            </w:r>
            <w:r w:rsidRPr="00A854C3">
              <w:rPr>
                <w:rFonts w:eastAsia="Times New Roman"/>
                <w:lang w:eastAsia="ru-RU"/>
              </w:rPr>
              <w:t xml:space="preserve"> </w:t>
            </w:r>
          </w:p>
        </w:tc>
        <w:tc>
          <w:tcPr>
            <w:tcW w:w="3969" w:type="dxa"/>
          </w:tcPr>
          <w:p w:rsidR="00175654" w:rsidRPr="00011BBE" w:rsidRDefault="00175654" w:rsidP="00FF54E8">
            <w:pPr>
              <w:pStyle w:val="a4"/>
              <w:ind w:left="0"/>
              <w:contextualSpacing w:val="0"/>
              <w:jc w:val="both"/>
              <w:rPr>
                <w:b/>
                <w:i/>
              </w:rPr>
            </w:pPr>
            <w:r>
              <w:rPr>
                <w:b/>
              </w:rPr>
              <w:t>Задание</w:t>
            </w:r>
            <w:r w:rsidRPr="00C4671C">
              <w:rPr>
                <w:b/>
              </w:rPr>
              <w:t>.</w:t>
            </w:r>
            <w:r w:rsidRPr="00C4671C">
              <w:rPr>
                <w:rFonts w:eastAsia="Calibri"/>
                <w:i/>
                <w:lang w:eastAsia="en-US"/>
              </w:rPr>
              <w:t xml:space="preserve"> </w:t>
            </w:r>
            <w:r w:rsidR="00FF54E8" w:rsidRPr="00CD573B">
              <w:rPr>
                <w:rFonts w:eastAsia="Calibri"/>
                <w:lang w:eastAsia="en-US"/>
              </w:rPr>
              <w:t xml:space="preserve">Проанализируйте </w:t>
            </w:r>
            <w:r w:rsidR="00CD573B">
              <w:rPr>
                <w:rFonts w:eastAsia="Calibri"/>
                <w:lang w:eastAsia="en-US"/>
              </w:rPr>
              <w:t>правовую основу цифровой платформы</w:t>
            </w:r>
            <w:r w:rsidR="00FF54E8" w:rsidRPr="00CD573B">
              <w:rPr>
                <w:rFonts w:eastAsia="Calibri"/>
                <w:lang w:eastAsia="en-US"/>
              </w:rPr>
              <w:t>, функц</w:t>
            </w:r>
            <w:r w:rsidR="00CD573B">
              <w:rPr>
                <w:rFonts w:eastAsia="Calibri"/>
                <w:lang w:eastAsia="en-US"/>
              </w:rPr>
              <w:t xml:space="preserve">ионирующей с применением </w:t>
            </w:r>
            <w:r w:rsidR="00FF54E8" w:rsidRPr="00CD573B">
              <w:rPr>
                <w:rFonts w:eastAsia="Calibri"/>
                <w:lang w:eastAsia="en-US"/>
              </w:rPr>
              <w:t xml:space="preserve">системы распределенного реестра. Выделите риски </w:t>
            </w:r>
            <w:r w:rsidR="00CD573B" w:rsidRPr="00CD573B">
              <w:rPr>
                <w:rFonts w:eastAsia="Calibri"/>
                <w:lang w:eastAsia="en-US"/>
              </w:rPr>
              <w:t>для оператора такой платформы и для других ее участников.</w:t>
            </w:r>
            <w:r w:rsidR="00CD573B">
              <w:rPr>
                <w:rFonts w:eastAsia="Calibri"/>
                <w:i/>
                <w:lang w:eastAsia="en-US"/>
              </w:rPr>
              <w:t xml:space="preserve">  </w:t>
            </w:r>
          </w:p>
        </w:tc>
      </w:tr>
      <w:tr w:rsidR="00175654" w:rsidRPr="005C1358" w:rsidTr="005B261F">
        <w:trPr>
          <w:trHeight w:val="556"/>
        </w:trPr>
        <w:tc>
          <w:tcPr>
            <w:tcW w:w="1843" w:type="dxa"/>
            <w:vMerge/>
            <w:shd w:val="clear" w:color="auto" w:fill="auto"/>
          </w:tcPr>
          <w:p w:rsidR="00175654" w:rsidRPr="005C1358" w:rsidRDefault="00175654" w:rsidP="00956C08">
            <w:pPr>
              <w:pStyle w:val="ConsPlusNormal"/>
              <w:widowControl/>
              <w:jc w:val="both"/>
              <w:rPr>
                <w:rFonts w:ascii="Times New Roman" w:hAnsi="Times New Roman" w:cs="Times New Roman"/>
                <w:sz w:val="24"/>
                <w:szCs w:val="24"/>
              </w:rPr>
            </w:pPr>
          </w:p>
        </w:tc>
        <w:tc>
          <w:tcPr>
            <w:tcW w:w="1843" w:type="dxa"/>
            <w:shd w:val="clear" w:color="auto" w:fill="auto"/>
          </w:tcPr>
          <w:p w:rsidR="00175654" w:rsidRDefault="00175654" w:rsidP="00956C08">
            <w:pPr>
              <w:pStyle w:val="a4"/>
              <w:ind w:left="34"/>
              <w:jc w:val="both"/>
              <w:rPr>
                <w:color w:val="000000"/>
                <w:shd w:val="clear" w:color="auto" w:fill="FFFFFF"/>
              </w:rPr>
            </w:pPr>
            <w:r>
              <w:t>2.Анализирует юридические факты и возникающие в связи с ними правоотношения, толкует и правильно применяет правовые нормы, содержащиеся в международных правовых актах.</w:t>
            </w:r>
          </w:p>
        </w:tc>
        <w:tc>
          <w:tcPr>
            <w:tcW w:w="3260" w:type="dxa"/>
            <w:shd w:val="clear" w:color="auto" w:fill="auto"/>
          </w:tcPr>
          <w:p w:rsidR="00175654" w:rsidRPr="00D17E35" w:rsidRDefault="00175654" w:rsidP="00956C08">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w:t>
            </w:r>
            <w:r w:rsidRPr="00D17E35">
              <w:rPr>
                <w:rFonts w:eastAsia="Times New Roman"/>
                <w:lang w:eastAsia="ru-RU"/>
              </w:rPr>
              <w:t xml:space="preserve">законодательство об ответственности в сфере правового регулирования использования цифровых технологий </w:t>
            </w:r>
          </w:p>
          <w:p w:rsidR="00175654" w:rsidRPr="005C1358" w:rsidRDefault="00175654" w:rsidP="00956C08">
            <w:pPr>
              <w:pStyle w:val="Default"/>
              <w:jc w:val="both"/>
              <w:rPr>
                <w:rFonts w:eastAsia="Times New Roman"/>
                <w:i/>
                <w:iCs/>
                <w:lang w:eastAsia="ru-RU"/>
              </w:rPr>
            </w:pPr>
            <w:r w:rsidRPr="00D17E35">
              <w:rPr>
                <w:i/>
                <w:iCs/>
              </w:rPr>
              <w:t>Уметь:</w:t>
            </w:r>
            <w:r w:rsidRPr="00D17E35">
              <w:rPr>
                <w:b/>
                <w:bCs/>
              </w:rPr>
              <w:t xml:space="preserve"> </w:t>
            </w:r>
            <w:r w:rsidRPr="00D17E35">
              <w:t xml:space="preserve">анализирует, прогнозирует и предупреждает возможность совершения правонарушений в сфере </w:t>
            </w:r>
            <w:r w:rsidRPr="00D17E35">
              <w:rPr>
                <w:rFonts w:eastAsia="Times New Roman"/>
                <w:lang w:eastAsia="ru-RU"/>
              </w:rPr>
              <w:t>правового регули</w:t>
            </w:r>
            <w:r>
              <w:rPr>
                <w:rFonts w:eastAsia="Times New Roman"/>
                <w:lang w:eastAsia="ru-RU"/>
              </w:rPr>
              <w:t>рования использования цифр</w:t>
            </w:r>
            <w:r w:rsidRPr="00D17E35">
              <w:rPr>
                <w:rFonts w:eastAsia="Times New Roman"/>
                <w:lang w:eastAsia="ru-RU"/>
              </w:rPr>
              <w:t>овых технологий</w:t>
            </w:r>
          </w:p>
        </w:tc>
        <w:tc>
          <w:tcPr>
            <w:tcW w:w="3969" w:type="dxa"/>
          </w:tcPr>
          <w:p w:rsidR="00FF54E8" w:rsidRPr="00FF54E8" w:rsidRDefault="00175654" w:rsidP="00FF54E8">
            <w:pPr>
              <w:ind w:right="-1"/>
              <w:jc w:val="both"/>
              <w:rPr>
                <w:sz w:val="28"/>
                <w:szCs w:val="28"/>
              </w:rPr>
            </w:pPr>
            <w:r>
              <w:rPr>
                <w:b/>
              </w:rPr>
              <w:t>Задание.</w:t>
            </w:r>
            <w:r w:rsidRPr="006800A0">
              <w:rPr>
                <w:bCs/>
                <w:i/>
              </w:rPr>
              <w:t xml:space="preserve"> </w:t>
            </w:r>
            <w:r w:rsidR="00FF54E8" w:rsidRPr="00FF54E8">
              <w:rPr>
                <w:bCs/>
              </w:rPr>
              <w:t xml:space="preserve">Перечислите </w:t>
            </w:r>
            <w:r w:rsidR="00FF54E8" w:rsidRPr="00FF54E8">
              <w:t xml:space="preserve">ГОСТы, </w:t>
            </w:r>
            <w:proofErr w:type="spellStart"/>
            <w:r w:rsidR="00FF54E8" w:rsidRPr="00FF54E8">
              <w:t>техрегламенты</w:t>
            </w:r>
            <w:proofErr w:type="spellEnd"/>
            <w:r w:rsidR="00FF54E8" w:rsidRPr="00FF54E8">
              <w:t xml:space="preserve"> и стандарты использования цифровых технологий</w:t>
            </w:r>
            <w:r w:rsidR="00FF54E8">
              <w:t xml:space="preserve"> в Российской Федерации. Как они согласуются с международными стандартами в указанной сфере? </w:t>
            </w:r>
          </w:p>
          <w:p w:rsidR="00175654" w:rsidRPr="00011BBE" w:rsidRDefault="00175654" w:rsidP="00956C08">
            <w:pPr>
              <w:ind w:right="-1" w:firstLine="567"/>
              <w:jc w:val="both"/>
            </w:pPr>
          </w:p>
        </w:tc>
      </w:tr>
      <w:tr w:rsidR="00175654" w:rsidRPr="00B203F7" w:rsidTr="005B261F">
        <w:trPr>
          <w:trHeight w:val="556"/>
        </w:trPr>
        <w:tc>
          <w:tcPr>
            <w:tcW w:w="1843" w:type="dxa"/>
            <w:vMerge/>
            <w:shd w:val="clear" w:color="auto" w:fill="auto"/>
          </w:tcPr>
          <w:p w:rsidR="00175654" w:rsidRDefault="00175654" w:rsidP="00956C08">
            <w:pPr>
              <w:jc w:val="both"/>
            </w:pPr>
          </w:p>
        </w:tc>
        <w:tc>
          <w:tcPr>
            <w:tcW w:w="1843" w:type="dxa"/>
            <w:shd w:val="clear" w:color="auto" w:fill="auto"/>
          </w:tcPr>
          <w:p w:rsidR="00175654" w:rsidRPr="005C1358" w:rsidRDefault="00175654" w:rsidP="00175654">
            <w:pPr>
              <w:pStyle w:val="Default"/>
              <w:ind w:left="34"/>
              <w:jc w:val="both"/>
              <w:rPr>
                <w:rFonts w:eastAsia="Times New Roman"/>
                <w:color w:val="auto"/>
              </w:rPr>
            </w:pPr>
            <w:r>
              <w:rPr>
                <w:rFonts w:eastAsia="Times New Roman"/>
                <w:color w:val="auto"/>
              </w:rPr>
              <w:t xml:space="preserve">3.Демонстрирует навыки анализа правоприменительной практики </w:t>
            </w:r>
          </w:p>
        </w:tc>
        <w:tc>
          <w:tcPr>
            <w:tcW w:w="3260" w:type="dxa"/>
            <w:shd w:val="clear" w:color="auto" w:fill="auto"/>
          </w:tcPr>
          <w:p w:rsidR="00175654" w:rsidRPr="00D17E35" w:rsidRDefault="00175654" w:rsidP="00956C08">
            <w:pPr>
              <w:pStyle w:val="Default"/>
              <w:jc w:val="both"/>
              <w:rPr>
                <w:rFonts w:eastAsia="Times New Roman"/>
                <w:lang w:eastAsia="ru-RU"/>
              </w:rPr>
            </w:pPr>
            <w:r w:rsidRPr="00B203F7">
              <w:rPr>
                <w:rFonts w:eastAsia="Times New Roman"/>
                <w:i/>
                <w:iCs/>
                <w:lang w:eastAsia="ru-RU"/>
              </w:rPr>
              <w:t>Знать:</w:t>
            </w:r>
            <w:r>
              <w:rPr>
                <w:rFonts w:eastAsia="Times New Roman"/>
                <w:lang w:eastAsia="ru-RU"/>
              </w:rPr>
              <w:t xml:space="preserve"> </w:t>
            </w:r>
            <w:r w:rsidRPr="00D17E35">
              <w:rPr>
                <w:rFonts w:eastAsia="Times New Roman"/>
                <w:lang w:eastAsia="ru-RU"/>
              </w:rPr>
              <w:t xml:space="preserve">законодательство об ответственности в сфере правового регулирования использования цифровых технологий </w:t>
            </w:r>
          </w:p>
          <w:p w:rsidR="00175654" w:rsidRPr="00123149" w:rsidRDefault="00175654" w:rsidP="00956C08">
            <w:pPr>
              <w:jc w:val="both"/>
            </w:pPr>
            <w:r w:rsidRPr="00D17E35">
              <w:rPr>
                <w:i/>
                <w:iCs/>
              </w:rPr>
              <w:t>Уметь:</w:t>
            </w:r>
            <w:r w:rsidRPr="00D17E35">
              <w:rPr>
                <w:b/>
                <w:bCs/>
              </w:rPr>
              <w:t xml:space="preserve"> </w:t>
            </w:r>
            <w:r w:rsidRPr="00D17E35">
              <w:rPr>
                <w:bCs/>
              </w:rPr>
              <w:t>разрабатывает и</w:t>
            </w:r>
            <w:r w:rsidRPr="00D17E35">
              <w:rPr>
                <w:b/>
                <w:bCs/>
              </w:rPr>
              <w:t xml:space="preserve"> </w:t>
            </w:r>
            <w:r w:rsidRPr="00D17E35">
              <w:t xml:space="preserve">обосновывает </w:t>
            </w:r>
            <w:r w:rsidRPr="00D17E35">
              <w:lastRenderedPageBreak/>
              <w:t>предложения по преодолению и устранению правонарушений в сфере правового регулирования использования цифровых технологий</w:t>
            </w:r>
          </w:p>
        </w:tc>
        <w:tc>
          <w:tcPr>
            <w:tcW w:w="3969" w:type="dxa"/>
          </w:tcPr>
          <w:p w:rsidR="00175654" w:rsidRPr="00A52854" w:rsidRDefault="00175654" w:rsidP="00956C08">
            <w:pPr>
              <w:ind w:firstLine="567"/>
              <w:contextualSpacing/>
              <w:jc w:val="both"/>
            </w:pPr>
            <w:r>
              <w:rPr>
                <w:b/>
              </w:rPr>
              <w:lastRenderedPageBreak/>
              <w:t>Задание.</w:t>
            </w:r>
            <w:r w:rsidRPr="00A52854">
              <w:rPr>
                <w:bCs/>
              </w:rPr>
              <w:t xml:space="preserve"> ООО "ЮБСС" обратилось в суд с иском к ПАО "С-БАНК" с требованием о признании незаконными действий банка по отказу в принятии дополнительных документов на бумажном </w:t>
            </w:r>
            <w:r w:rsidRPr="00A52854">
              <w:rPr>
                <w:bCs/>
              </w:rPr>
              <w:lastRenderedPageBreak/>
              <w:t>носителе. Истец обратился с ПАО "С-БАНК" предъявив к оплате векселя. Ответчик отказался оплатить ве</w:t>
            </w:r>
            <w:r>
              <w:rPr>
                <w:bCs/>
              </w:rPr>
              <w:t>к</w:t>
            </w:r>
            <w:r w:rsidRPr="00A52854">
              <w:rPr>
                <w:bCs/>
              </w:rPr>
              <w:t>селя, затребовав предоставления дополнительных документов. Банк предоставил Выписку из Технологической схемы осуществления пост-</w:t>
            </w:r>
            <w:proofErr w:type="spellStart"/>
            <w:r w:rsidRPr="00A52854">
              <w:rPr>
                <w:bCs/>
              </w:rPr>
              <w:t>комплаенс</w:t>
            </w:r>
            <w:proofErr w:type="spellEnd"/>
            <w:r w:rsidRPr="00A52854">
              <w:rPr>
                <w:bCs/>
              </w:rPr>
              <w:t xml:space="preserve"> контроля сомнительных операций клиентов ПАО, в которой указано, что банк не принимает бумажные носители. В итоге действий банка истец попал в «Черный список банков», что существенно </w:t>
            </w:r>
            <w:proofErr w:type="gramStart"/>
            <w:r w:rsidRPr="00A52854">
              <w:rPr>
                <w:bCs/>
              </w:rPr>
              <w:t>усложнило  проведение</w:t>
            </w:r>
            <w:proofErr w:type="gramEnd"/>
            <w:r w:rsidRPr="00A52854">
              <w:rPr>
                <w:bCs/>
              </w:rPr>
              <w:t xml:space="preserve"> расчетов с контрагентами.  </w:t>
            </w:r>
          </w:p>
          <w:p w:rsidR="00175654" w:rsidRPr="00B203F7" w:rsidRDefault="00175654" w:rsidP="00956C08">
            <w:pPr>
              <w:pStyle w:val="Default"/>
              <w:jc w:val="both"/>
              <w:rPr>
                <w:rFonts w:eastAsia="Times New Roman"/>
                <w:i/>
                <w:iCs/>
                <w:lang w:eastAsia="ru-RU"/>
              </w:rPr>
            </w:pPr>
            <w:r w:rsidRPr="00A52854">
              <w:rPr>
                <w:bCs/>
                <w:i/>
                <w:iCs/>
              </w:rPr>
              <w:t>Правомерны ли действия банка? Есть ли обязанность электронной передачи документов у клиентов банков?  Суд может признать незаконным отказ от принятия бумажных носителей по основаниям, указанным ответчиком?</w:t>
            </w:r>
          </w:p>
        </w:tc>
      </w:tr>
    </w:tbl>
    <w:p w:rsidR="002236B6" w:rsidRDefault="002236B6" w:rsidP="00B46A7F">
      <w:pPr>
        <w:suppressAutoHyphens/>
        <w:jc w:val="both"/>
        <w:rPr>
          <w:b/>
          <w:color w:val="FF0000"/>
          <w:sz w:val="28"/>
          <w:szCs w:val="28"/>
          <w:u w:val="single"/>
        </w:rPr>
      </w:pPr>
    </w:p>
    <w:p w:rsidR="004951E7" w:rsidRPr="00AA0F68" w:rsidRDefault="004951E7" w:rsidP="00B46A7F">
      <w:pPr>
        <w:suppressAutoHyphens/>
        <w:jc w:val="both"/>
        <w:rPr>
          <w:b/>
          <w:color w:val="FF0000"/>
          <w:sz w:val="28"/>
          <w:szCs w:val="28"/>
          <w:u w:val="single"/>
        </w:rPr>
      </w:pPr>
    </w:p>
    <w:p w:rsidR="00057A1E" w:rsidRDefault="00170B39" w:rsidP="00562F1F">
      <w:pPr>
        <w:widowControl w:val="0"/>
        <w:spacing w:line="276" w:lineRule="auto"/>
        <w:ind w:firstLine="709"/>
        <w:jc w:val="both"/>
        <w:rPr>
          <w:b/>
          <w:sz w:val="28"/>
          <w:szCs w:val="28"/>
        </w:rPr>
      </w:pPr>
      <w:r w:rsidRPr="00043C0C">
        <w:rPr>
          <w:b/>
          <w:sz w:val="28"/>
          <w:szCs w:val="28"/>
        </w:rPr>
        <w:t>Примерные в</w:t>
      </w:r>
      <w:r w:rsidR="00BB545A" w:rsidRPr="00043C0C">
        <w:rPr>
          <w:b/>
          <w:sz w:val="28"/>
          <w:szCs w:val="28"/>
        </w:rPr>
        <w:t>опросы</w:t>
      </w:r>
      <w:r w:rsidR="00BB545A" w:rsidRPr="00170B39">
        <w:rPr>
          <w:b/>
          <w:color w:val="FF0000"/>
          <w:sz w:val="28"/>
          <w:szCs w:val="28"/>
        </w:rPr>
        <w:t xml:space="preserve"> </w:t>
      </w:r>
      <w:r w:rsidR="00BB545A" w:rsidRPr="00BB545A">
        <w:rPr>
          <w:b/>
          <w:sz w:val="28"/>
          <w:szCs w:val="28"/>
        </w:rPr>
        <w:t xml:space="preserve">для подготовки к </w:t>
      </w:r>
      <w:r w:rsidR="008070B1">
        <w:rPr>
          <w:b/>
          <w:sz w:val="28"/>
          <w:szCs w:val="28"/>
        </w:rPr>
        <w:t>зачёту</w:t>
      </w:r>
      <w:r w:rsidR="00BB545A" w:rsidRPr="00BB545A">
        <w:rPr>
          <w:b/>
          <w:sz w:val="28"/>
          <w:szCs w:val="28"/>
        </w:rPr>
        <w:t>:</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Раскройте п</w:t>
      </w:r>
      <w:r w:rsidRPr="00CD573B">
        <w:rPr>
          <w:sz w:val="28"/>
          <w:szCs w:val="28"/>
        </w:rPr>
        <w:t xml:space="preserve">онятие и виды цифровых технологий.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Охарактеризуйте с</w:t>
      </w:r>
      <w:r w:rsidRPr="00CD573B">
        <w:rPr>
          <w:sz w:val="28"/>
          <w:szCs w:val="28"/>
        </w:rPr>
        <w:t xml:space="preserve">ущность </w:t>
      </w:r>
      <w:r>
        <w:rPr>
          <w:sz w:val="28"/>
          <w:szCs w:val="28"/>
        </w:rPr>
        <w:t>право</w:t>
      </w:r>
      <w:r w:rsidRPr="00CD573B">
        <w:rPr>
          <w:sz w:val="28"/>
          <w:szCs w:val="28"/>
        </w:rPr>
        <w:t>отношений, складывающихся в сфере</w:t>
      </w:r>
      <w:r>
        <w:rPr>
          <w:sz w:val="28"/>
          <w:szCs w:val="28"/>
        </w:rPr>
        <w:t xml:space="preserve"> применения цифровых технологий.</w:t>
      </w:r>
      <w:r w:rsidRPr="00CD573B">
        <w:rPr>
          <w:sz w:val="28"/>
          <w:szCs w:val="28"/>
        </w:rPr>
        <w:t xml:space="preserve">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Охарактеризуйте п</w:t>
      </w:r>
      <w:r w:rsidRPr="00CD573B">
        <w:rPr>
          <w:sz w:val="28"/>
          <w:szCs w:val="28"/>
        </w:rPr>
        <w:t>раво</w:t>
      </w:r>
      <w:r>
        <w:rPr>
          <w:sz w:val="28"/>
          <w:szCs w:val="28"/>
        </w:rPr>
        <w:t>вую основу</w:t>
      </w:r>
      <w:r w:rsidRPr="00CD573B">
        <w:rPr>
          <w:sz w:val="28"/>
          <w:szCs w:val="28"/>
        </w:rPr>
        <w:t xml:space="preserve"> использования цифровых технологий в системе законодательства Российской Федерации.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Назовите и дайте краткую характеристику основных</w:t>
      </w:r>
      <w:r w:rsidRPr="00CD573B">
        <w:rPr>
          <w:sz w:val="28"/>
          <w:szCs w:val="28"/>
        </w:rPr>
        <w:t xml:space="preserve"> законодател</w:t>
      </w:r>
      <w:r>
        <w:rPr>
          <w:sz w:val="28"/>
          <w:szCs w:val="28"/>
        </w:rPr>
        <w:t>ьных и нормативных актов, формирующих</w:t>
      </w:r>
      <w:r w:rsidRPr="00CD573B">
        <w:rPr>
          <w:sz w:val="28"/>
          <w:szCs w:val="28"/>
        </w:rPr>
        <w:t xml:space="preserve"> правовое регулирование использования цифровых технологий. </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Раскройте сущность и значение э</w:t>
      </w:r>
      <w:r w:rsidRPr="00CD573B">
        <w:rPr>
          <w:sz w:val="28"/>
          <w:szCs w:val="28"/>
        </w:rPr>
        <w:t>ксперимента</w:t>
      </w:r>
      <w:r>
        <w:rPr>
          <w:sz w:val="28"/>
          <w:szCs w:val="28"/>
        </w:rPr>
        <w:t>льных правовых режимов</w:t>
      </w:r>
      <w:r w:rsidRPr="00CD573B">
        <w:rPr>
          <w:sz w:val="28"/>
          <w:szCs w:val="28"/>
        </w:rPr>
        <w:t xml:space="preserve"> внедрения и использования цифровых технологий. </w:t>
      </w:r>
    </w:p>
    <w:p w:rsidR="00CD573B" w:rsidRPr="00CD573B" w:rsidRDefault="00CD573B" w:rsidP="00CD573B">
      <w:pPr>
        <w:pStyle w:val="a4"/>
        <w:widowControl w:val="0"/>
        <w:numPr>
          <w:ilvl w:val="0"/>
          <w:numId w:val="17"/>
        </w:numPr>
        <w:spacing w:line="276" w:lineRule="auto"/>
        <w:ind w:left="0" w:firstLine="709"/>
        <w:jc w:val="both"/>
        <w:rPr>
          <w:sz w:val="28"/>
          <w:szCs w:val="28"/>
        </w:rPr>
      </w:pPr>
      <w:r>
        <w:rPr>
          <w:sz w:val="28"/>
          <w:szCs w:val="28"/>
        </w:rPr>
        <w:t>Укажите р</w:t>
      </w:r>
      <w:r w:rsidRPr="00CD573B">
        <w:rPr>
          <w:sz w:val="28"/>
          <w:szCs w:val="28"/>
        </w:rPr>
        <w:t xml:space="preserve">оль и значение ГОСТ, </w:t>
      </w:r>
      <w:proofErr w:type="spellStart"/>
      <w:r w:rsidRPr="00CD573B">
        <w:rPr>
          <w:sz w:val="28"/>
          <w:szCs w:val="28"/>
        </w:rPr>
        <w:t>техрегламентов</w:t>
      </w:r>
      <w:proofErr w:type="spellEnd"/>
      <w:r w:rsidRPr="00CD573B">
        <w:rPr>
          <w:sz w:val="28"/>
          <w:szCs w:val="28"/>
        </w:rPr>
        <w:t xml:space="preserve"> и стандартов в использовании цифровых технологий. </w:t>
      </w:r>
    </w:p>
    <w:p w:rsidR="00CD573B" w:rsidRDefault="00CD573B" w:rsidP="00CD573B">
      <w:pPr>
        <w:pStyle w:val="a4"/>
        <w:numPr>
          <w:ilvl w:val="0"/>
          <w:numId w:val="17"/>
        </w:numPr>
        <w:spacing w:line="276" w:lineRule="auto"/>
        <w:ind w:left="0" w:firstLine="709"/>
        <w:jc w:val="both"/>
        <w:rPr>
          <w:sz w:val="28"/>
          <w:szCs w:val="28"/>
        </w:rPr>
      </w:pPr>
      <w:r>
        <w:rPr>
          <w:sz w:val="28"/>
          <w:szCs w:val="28"/>
        </w:rPr>
        <w:t>Дайте правовую характеристику функционирования электронного правительства</w:t>
      </w:r>
      <w:r w:rsidRPr="00CD573B">
        <w:rPr>
          <w:sz w:val="28"/>
          <w:szCs w:val="28"/>
        </w:rPr>
        <w:t xml:space="preserve">. </w:t>
      </w:r>
    </w:p>
    <w:p w:rsidR="00CD573B" w:rsidRDefault="00CD573B" w:rsidP="00CD573B">
      <w:pPr>
        <w:pStyle w:val="a4"/>
        <w:numPr>
          <w:ilvl w:val="0"/>
          <w:numId w:val="17"/>
        </w:numPr>
        <w:spacing w:line="276" w:lineRule="auto"/>
        <w:ind w:left="0" w:firstLine="709"/>
        <w:jc w:val="both"/>
        <w:rPr>
          <w:sz w:val="28"/>
          <w:szCs w:val="28"/>
        </w:rPr>
      </w:pPr>
      <w:r w:rsidRPr="00CD573B">
        <w:rPr>
          <w:sz w:val="28"/>
          <w:szCs w:val="28"/>
        </w:rPr>
        <w:lastRenderedPageBreak/>
        <w:t xml:space="preserve">Правовое обеспечение функционирования цифровых платформ в государственном и частном секторе. </w:t>
      </w:r>
    </w:p>
    <w:p w:rsidR="00CD573B" w:rsidRDefault="00CD573B" w:rsidP="00CD573B">
      <w:pPr>
        <w:pStyle w:val="a4"/>
        <w:numPr>
          <w:ilvl w:val="0"/>
          <w:numId w:val="17"/>
        </w:numPr>
        <w:spacing w:line="276" w:lineRule="auto"/>
        <w:ind w:left="0" w:firstLine="709"/>
        <w:jc w:val="both"/>
        <w:rPr>
          <w:sz w:val="28"/>
          <w:szCs w:val="28"/>
        </w:rPr>
      </w:pPr>
      <w:r>
        <w:rPr>
          <w:sz w:val="28"/>
          <w:szCs w:val="28"/>
        </w:rPr>
        <w:t>Раскройте сущность и значение Единой цифровой платформы</w:t>
      </w:r>
      <w:r w:rsidRPr="00CD573B">
        <w:rPr>
          <w:sz w:val="28"/>
          <w:szCs w:val="28"/>
        </w:rPr>
        <w:t>.</w:t>
      </w:r>
    </w:p>
    <w:p w:rsidR="00CD573B"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Особенности формирования государственных цифровых платформ. </w:t>
      </w:r>
    </w:p>
    <w:p w:rsidR="00CD573B" w:rsidRPr="00CD573B" w:rsidRDefault="00CD573B" w:rsidP="00CD573B">
      <w:pPr>
        <w:pStyle w:val="a4"/>
        <w:numPr>
          <w:ilvl w:val="0"/>
          <w:numId w:val="17"/>
        </w:numPr>
        <w:spacing w:line="276" w:lineRule="auto"/>
        <w:ind w:left="0" w:firstLine="709"/>
        <w:jc w:val="both"/>
        <w:rPr>
          <w:sz w:val="28"/>
          <w:szCs w:val="28"/>
        </w:rPr>
      </w:pPr>
      <w:r>
        <w:rPr>
          <w:sz w:val="28"/>
          <w:szCs w:val="28"/>
        </w:rPr>
        <w:t>Назовите отличия государственной цифровой платформы и экосистемы</w:t>
      </w:r>
      <w:r w:rsidRPr="00CD573B">
        <w:rPr>
          <w:sz w:val="28"/>
          <w:szCs w:val="28"/>
        </w:rPr>
        <w:t>.</w:t>
      </w:r>
    </w:p>
    <w:p w:rsidR="00CD573B" w:rsidRDefault="00CD573B" w:rsidP="00CD573B">
      <w:pPr>
        <w:pStyle w:val="a4"/>
        <w:widowControl w:val="0"/>
        <w:numPr>
          <w:ilvl w:val="0"/>
          <w:numId w:val="17"/>
        </w:numPr>
        <w:spacing w:line="276" w:lineRule="auto"/>
        <w:ind w:left="0" w:firstLine="709"/>
        <w:jc w:val="both"/>
        <w:rPr>
          <w:sz w:val="28"/>
          <w:szCs w:val="28"/>
        </w:rPr>
      </w:pPr>
      <w:r>
        <w:rPr>
          <w:sz w:val="28"/>
          <w:szCs w:val="28"/>
        </w:rPr>
        <w:t>Раскройте п</w:t>
      </w:r>
      <w:r w:rsidRPr="00CD573B">
        <w:rPr>
          <w:sz w:val="28"/>
          <w:szCs w:val="28"/>
        </w:rPr>
        <w:t xml:space="preserve">олномочия государственных органов в сфере правового обеспечения использования цифровых технологий.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Роль Банка России во внедрении и использовании цифровых технологий. </w:t>
      </w:r>
    </w:p>
    <w:p w:rsidR="00CD573B" w:rsidRPr="00CD573B"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Н</w:t>
      </w:r>
      <w:r w:rsidR="003950EF">
        <w:rPr>
          <w:sz w:val="28"/>
          <w:szCs w:val="28"/>
        </w:rPr>
        <w:t>азовите н</w:t>
      </w:r>
      <w:r w:rsidRPr="00CD573B">
        <w:rPr>
          <w:sz w:val="28"/>
          <w:szCs w:val="28"/>
        </w:rPr>
        <w:t xml:space="preserve">адзорные меры </w:t>
      </w:r>
      <w:proofErr w:type="spellStart"/>
      <w:r w:rsidRPr="00CD573B">
        <w:rPr>
          <w:sz w:val="28"/>
          <w:szCs w:val="28"/>
        </w:rPr>
        <w:t>Росфинмониторинга</w:t>
      </w:r>
      <w:proofErr w:type="spellEnd"/>
      <w:r w:rsidRPr="00CD573B">
        <w:rPr>
          <w:sz w:val="28"/>
          <w:szCs w:val="28"/>
        </w:rPr>
        <w:t xml:space="preserve"> и иных органов государственной власти в сфере использования цифровых технологий. </w:t>
      </w:r>
    </w:p>
    <w:p w:rsidR="003950EF" w:rsidRDefault="003950EF" w:rsidP="00CD573B">
      <w:pPr>
        <w:pStyle w:val="a4"/>
        <w:widowControl w:val="0"/>
        <w:numPr>
          <w:ilvl w:val="0"/>
          <w:numId w:val="17"/>
        </w:numPr>
        <w:spacing w:line="276" w:lineRule="auto"/>
        <w:ind w:left="0" w:firstLine="709"/>
        <w:jc w:val="both"/>
        <w:rPr>
          <w:sz w:val="28"/>
          <w:szCs w:val="28"/>
        </w:rPr>
      </w:pPr>
      <w:r w:rsidRPr="003950EF">
        <w:rPr>
          <w:sz w:val="28"/>
          <w:szCs w:val="28"/>
        </w:rPr>
        <w:t>Приведите примеры</w:t>
      </w:r>
      <w:r>
        <w:rPr>
          <w:b/>
          <w:sz w:val="28"/>
          <w:szCs w:val="28"/>
        </w:rPr>
        <w:t xml:space="preserve"> </w:t>
      </w:r>
      <w:r>
        <w:rPr>
          <w:sz w:val="28"/>
          <w:szCs w:val="28"/>
        </w:rPr>
        <w:t>зарубежного</w:t>
      </w:r>
      <w:r w:rsidR="00CD573B" w:rsidRPr="00CD573B">
        <w:rPr>
          <w:sz w:val="28"/>
          <w:szCs w:val="28"/>
        </w:rPr>
        <w:t xml:space="preserve"> опыт</w:t>
      </w:r>
      <w:r>
        <w:rPr>
          <w:sz w:val="28"/>
          <w:szCs w:val="28"/>
        </w:rPr>
        <w:t>а</w:t>
      </w:r>
      <w:r w:rsidR="00CD573B" w:rsidRPr="00CD573B">
        <w:rPr>
          <w:sz w:val="28"/>
          <w:szCs w:val="28"/>
        </w:rPr>
        <w:t xml:space="preserve"> формирования правового регулирования цифровых технологий. </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дайте краткую правовую характеристику документов</w:t>
      </w:r>
      <w:r w:rsidR="00CD573B" w:rsidRPr="00CD573B">
        <w:rPr>
          <w:sz w:val="28"/>
          <w:szCs w:val="28"/>
        </w:rPr>
        <w:t xml:space="preserve"> по вопросам разработки и установления правового регулирования цифровых технологий</w:t>
      </w:r>
      <w:r>
        <w:rPr>
          <w:sz w:val="28"/>
          <w:szCs w:val="28"/>
        </w:rPr>
        <w:t xml:space="preserve"> международных организаций.</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дайте краткую правовую характеристику цифровой повестки</w:t>
      </w:r>
      <w:r w:rsidR="00CD573B" w:rsidRPr="00CD573B">
        <w:rPr>
          <w:sz w:val="28"/>
          <w:szCs w:val="28"/>
        </w:rPr>
        <w:t xml:space="preserve"> региональных организаций. </w:t>
      </w:r>
    </w:p>
    <w:p w:rsidR="00CD573B" w:rsidRPr="00CD573B"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раскройте основные р</w:t>
      </w:r>
      <w:r w:rsidR="00CD573B" w:rsidRPr="00CD573B">
        <w:rPr>
          <w:sz w:val="28"/>
          <w:szCs w:val="28"/>
        </w:rPr>
        <w:t xml:space="preserve">екомендации международных организаций в сфере разработки и установления правового регулирования цифровых технологий.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регулирование использования цифровых технологий в области обработки персональных данных в Российской Федерации.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регулирование применения цифровых технологий в сфере электронного документооборота.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регулирование использования технологий искусственного интеллекта в государственном управлении и частном секторе.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обеспечение применения облачных технологий при осуществлении предпринимательской деятельности. </w:t>
      </w:r>
    </w:p>
    <w:p w:rsidR="00CD573B" w:rsidRPr="00CD573B" w:rsidRDefault="00CD573B" w:rsidP="00CD573B">
      <w:pPr>
        <w:pStyle w:val="a4"/>
        <w:numPr>
          <w:ilvl w:val="0"/>
          <w:numId w:val="17"/>
        </w:numPr>
        <w:spacing w:line="276" w:lineRule="auto"/>
        <w:ind w:left="0" w:firstLine="709"/>
        <w:jc w:val="both"/>
        <w:rPr>
          <w:sz w:val="28"/>
          <w:szCs w:val="28"/>
        </w:rPr>
      </w:pPr>
      <w:r w:rsidRPr="00CD573B">
        <w:rPr>
          <w:sz w:val="28"/>
          <w:szCs w:val="28"/>
        </w:rPr>
        <w:t xml:space="preserve">Правовое обеспечение осуществления электронной торговли и платежей при помощи цифровых технологий. </w:t>
      </w:r>
    </w:p>
    <w:p w:rsidR="003950EF" w:rsidRDefault="00CD573B" w:rsidP="00CD573B">
      <w:pPr>
        <w:pStyle w:val="a4"/>
        <w:numPr>
          <w:ilvl w:val="0"/>
          <w:numId w:val="17"/>
        </w:numPr>
        <w:spacing w:line="276" w:lineRule="auto"/>
        <w:ind w:left="0" w:firstLine="709"/>
        <w:jc w:val="both"/>
        <w:rPr>
          <w:sz w:val="28"/>
          <w:szCs w:val="28"/>
        </w:rPr>
      </w:pPr>
      <w:r w:rsidRPr="00CD573B">
        <w:rPr>
          <w:sz w:val="28"/>
          <w:szCs w:val="28"/>
        </w:rPr>
        <w:t>Правовое обеспечение функционирования государственных информационных систем, основанных на применении цифровых технологий (</w:t>
      </w:r>
      <w:r w:rsidR="003950EF">
        <w:rPr>
          <w:sz w:val="28"/>
          <w:szCs w:val="28"/>
        </w:rPr>
        <w:t>на примере 2-3 платформ</w:t>
      </w:r>
      <w:r w:rsidRPr="00CD573B">
        <w:rPr>
          <w:sz w:val="28"/>
          <w:szCs w:val="28"/>
        </w:rPr>
        <w:t xml:space="preserve">). </w:t>
      </w:r>
    </w:p>
    <w:p w:rsidR="00CD573B" w:rsidRPr="00CD573B" w:rsidRDefault="003950EF" w:rsidP="00CD573B">
      <w:pPr>
        <w:pStyle w:val="a4"/>
        <w:numPr>
          <w:ilvl w:val="0"/>
          <w:numId w:val="17"/>
        </w:numPr>
        <w:spacing w:line="276" w:lineRule="auto"/>
        <w:ind w:left="0" w:firstLine="709"/>
        <w:jc w:val="both"/>
        <w:rPr>
          <w:sz w:val="28"/>
          <w:szCs w:val="28"/>
        </w:rPr>
      </w:pPr>
      <w:r>
        <w:rPr>
          <w:sz w:val="28"/>
          <w:szCs w:val="28"/>
        </w:rPr>
        <w:t>Раскройте п</w:t>
      </w:r>
      <w:r w:rsidR="00CD573B" w:rsidRPr="00CD573B">
        <w:rPr>
          <w:sz w:val="28"/>
          <w:szCs w:val="28"/>
        </w:rPr>
        <w:t xml:space="preserve">равовые аспекты внедрения «Цифрового профиля гражданина». </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Назовите и охарактеризуйте основные п</w:t>
      </w:r>
      <w:r w:rsidR="00CD573B" w:rsidRPr="00CD573B">
        <w:rPr>
          <w:sz w:val="28"/>
          <w:szCs w:val="28"/>
        </w:rPr>
        <w:t>ерспективы развития в сфере формирования правового регулирования использования цифровых технологий.</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lastRenderedPageBreak/>
        <w:t>Охарактеризуйте основные положения концепции</w:t>
      </w:r>
      <w:r w:rsidR="00CD573B" w:rsidRPr="00CD573B">
        <w:rPr>
          <w:sz w:val="28"/>
          <w:szCs w:val="28"/>
        </w:rPr>
        <w:t xml:space="preserve"> машиночитаемого права.  </w:t>
      </w:r>
    </w:p>
    <w:p w:rsidR="003950EF" w:rsidRDefault="003950EF" w:rsidP="00CD573B">
      <w:pPr>
        <w:pStyle w:val="a4"/>
        <w:widowControl w:val="0"/>
        <w:numPr>
          <w:ilvl w:val="0"/>
          <w:numId w:val="17"/>
        </w:numPr>
        <w:spacing w:line="276" w:lineRule="auto"/>
        <w:ind w:left="0" w:firstLine="709"/>
        <w:jc w:val="both"/>
        <w:rPr>
          <w:sz w:val="28"/>
          <w:szCs w:val="28"/>
        </w:rPr>
      </w:pPr>
      <w:r>
        <w:rPr>
          <w:sz w:val="28"/>
          <w:szCs w:val="28"/>
        </w:rPr>
        <w:t>Охарактеризуйте основные положения концепции</w:t>
      </w:r>
      <w:r w:rsidR="00CD573B" w:rsidRPr="00CD573B">
        <w:rPr>
          <w:sz w:val="28"/>
          <w:szCs w:val="28"/>
        </w:rPr>
        <w:t xml:space="preserve"> «Электронного лица».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Экосистемы в государственном и частном секторе: подходы к регулированию.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Основные направления развития </w:t>
      </w:r>
      <w:proofErr w:type="spellStart"/>
      <w:r w:rsidRPr="00CD573B">
        <w:rPr>
          <w:sz w:val="28"/>
          <w:szCs w:val="28"/>
        </w:rPr>
        <w:t>цифровизации</w:t>
      </w:r>
      <w:proofErr w:type="spellEnd"/>
      <w:r w:rsidRPr="00CD573B">
        <w:rPr>
          <w:sz w:val="28"/>
          <w:szCs w:val="28"/>
        </w:rPr>
        <w:t xml:space="preserve"> в Российской Федерации. </w:t>
      </w:r>
    </w:p>
    <w:p w:rsidR="00CD573B" w:rsidRPr="00CD573B" w:rsidRDefault="003950EF" w:rsidP="00CD573B">
      <w:pPr>
        <w:pStyle w:val="a4"/>
        <w:widowControl w:val="0"/>
        <w:numPr>
          <w:ilvl w:val="0"/>
          <w:numId w:val="17"/>
        </w:numPr>
        <w:spacing w:line="276" w:lineRule="auto"/>
        <w:ind w:left="0" w:firstLine="709"/>
        <w:jc w:val="both"/>
        <w:rPr>
          <w:sz w:val="28"/>
          <w:szCs w:val="28"/>
        </w:rPr>
      </w:pPr>
      <w:r>
        <w:rPr>
          <w:sz w:val="28"/>
          <w:szCs w:val="28"/>
        </w:rPr>
        <w:t>Охарактеризуйте роль и значение стратегических документов</w:t>
      </w:r>
      <w:r w:rsidR="00CD573B" w:rsidRPr="00CD573B">
        <w:rPr>
          <w:sz w:val="28"/>
          <w:szCs w:val="28"/>
        </w:rPr>
        <w:t xml:space="preserve"> о развитии использования цифровых технологий.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Правовые и экономические риски, связанные с использованием финансовых цифровых технологий. </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Правовые и организационные барьеры внедрения и применения цифровых технологий. </w:t>
      </w:r>
    </w:p>
    <w:p w:rsidR="00CD573B" w:rsidRPr="00CD573B"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Национальная безопасность и информационная безопасность в контексте использования цифровых технологий.</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Виды правонарушений в сфере применения цифровых технологий.</w:t>
      </w:r>
    </w:p>
    <w:p w:rsidR="003950EF" w:rsidRDefault="00CD573B" w:rsidP="00CD573B">
      <w:pPr>
        <w:pStyle w:val="a4"/>
        <w:widowControl w:val="0"/>
        <w:numPr>
          <w:ilvl w:val="0"/>
          <w:numId w:val="17"/>
        </w:numPr>
        <w:spacing w:line="276" w:lineRule="auto"/>
        <w:ind w:left="0" w:firstLine="709"/>
        <w:jc w:val="both"/>
        <w:rPr>
          <w:sz w:val="28"/>
          <w:szCs w:val="28"/>
        </w:rPr>
      </w:pPr>
      <w:r w:rsidRPr="00CD573B">
        <w:rPr>
          <w:sz w:val="28"/>
          <w:szCs w:val="28"/>
        </w:rPr>
        <w:t xml:space="preserve"> Ответственность операторов цифровых платформ, провайдеров и др. организаций, использующих цифровые технологии, за совершение правонарушения. </w:t>
      </w:r>
    </w:p>
    <w:p w:rsidR="00BD3BE5" w:rsidRPr="003950EF" w:rsidRDefault="00CD573B" w:rsidP="003950EF">
      <w:pPr>
        <w:pStyle w:val="a4"/>
        <w:widowControl w:val="0"/>
        <w:numPr>
          <w:ilvl w:val="0"/>
          <w:numId w:val="17"/>
        </w:numPr>
        <w:spacing w:line="276" w:lineRule="auto"/>
        <w:ind w:left="0" w:firstLine="709"/>
        <w:jc w:val="both"/>
        <w:rPr>
          <w:sz w:val="28"/>
          <w:szCs w:val="28"/>
        </w:rPr>
      </w:pPr>
      <w:r w:rsidRPr="00CD573B">
        <w:rPr>
          <w:sz w:val="28"/>
          <w:szCs w:val="28"/>
        </w:rPr>
        <w:t xml:space="preserve">Ответственность клиентов / пользователей в сфере использования цифровых технологий. </w:t>
      </w:r>
    </w:p>
    <w:p w:rsidR="00BD46D9" w:rsidRDefault="00BD46D9" w:rsidP="004473CE">
      <w:pPr>
        <w:widowControl w:val="0"/>
        <w:spacing w:line="276" w:lineRule="auto"/>
        <w:jc w:val="both"/>
        <w:rPr>
          <w:b/>
          <w:color w:val="FF0000"/>
          <w:sz w:val="28"/>
          <w:szCs w:val="28"/>
        </w:rPr>
      </w:pPr>
    </w:p>
    <w:p w:rsidR="00562F1F" w:rsidRDefault="00E65027" w:rsidP="00562F1F">
      <w:pPr>
        <w:widowControl w:val="0"/>
        <w:tabs>
          <w:tab w:val="left" w:pos="1222"/>
        </w:tabs>
        <w:spacing w:line="276" w:lineRule="auto"/>
        <w:ind w:firstLine="709"/>
        <w:jc w:val="both"/>
        <w:rPr>
          <w:rFonts w:eastAsia="Calibri"/>
          <w:b/>
          <w:bCs/>
          <w:sz w:val="28"/>
          <w:szCs w:val="28"/>
        </w:rPr>
      </w:pPr>
      <w:r w:rsidRPr="00E65027">
        <w:rPr>
          <w:rFonts w:eastAsia="Calibri"/>
          <w:b/>
          <w:bCs/>
          <w:sz w:val="28"/>
          <w:szCs w:val="28"/>
        </w:rPr>
        <w:t xml:space="preserve">Соответствующие приказы, распоряжения ректората о контроле уровня освоения дисциплин и </w:t>
      </w:r>
      <w:proofErr w:type="spellStart"/>
      <w:r w:rsidRPr="00E65027">
        <w:rPr>
          <w:rFonts w:eastAsia="Calibri"/>
          <w:b/>
          <w:bCs/>
          <w:sz w:val="28"/>
          <w:szCs w:val="28"/>
        </w:rPr>
        <w:t>сформированности</w:t>
      </w:r>
      <w:proofErr w:type="spellEnd"/>
      <w:r w:rsidRPr="00E65027">
        <w:rPr>
          <w:rFonts w:eastAsia="Calibri"/>
          <w:b/>
          <w:bCs/>
          <w:sz w:val="28"/>
          <w:szCs w:val="28"/>
        </w:rPr>
        <w:t xml:space="preserve"> компетенций студентов</w:t>
      </w:r>
    </w:p>
    <w:p w:rsidR="00E65027" w:rsidRPr="00E65027" w:rsidRDefault="00E65027" w:rsidP="00562F1F">
      <w:pPr>
        <w:widowControl w:val="0"/>
        <w:tabs>
          <w:tab w:val="left" w:pos="1222"/>
        </w:tabs>
        <w:spacing w:line="276" w:lineRule="auto"/>
        <w:ind w:firstLine="709"/>
        <w:jc w:val="both"/>
        <w:rPr>
          <w:rFonts w:eastAsia="Calibri"/>
          <w:b/>
          <w:bCs/>
          <w:sz w:val="28"/>
          <w:szCs w:val="28"/>
        </w:rPr>
      </w:pPr>
      <w:r w:rsidRPr="00E65027">
        <w:rPr>
          <w:rFonts w:eastAsia="Calibri"/>
          <w:b/>
          <w:bCs/>
          <w:sz w:val="28"/>
          <w:szCs w:val="28"/>
        </w:rPr>
        <w:t xml:space="preserve">  </w:t>
      </w:r>
    </w:p>
    <w:p w:rsidR="00E65027" w:rsidRPr="00E65027" w:rsidRDefault="00E65027" w:rsidP="00562F1F">
      <w:pPr>
        <w:widowControl w:val="0"/>
        <w:spacing w:line="276" w:lineRule="auto"/>
        <w:ind w:firstLine="709"/>
        <w:jc w:val="both"/>
        <w:rPr>
          <w:sz w:val="28"/>
          <w:szCs w:val="28"/>
        </w:rPr>
      </w:pPr>
      <w:r w:rsidRPr="00E65027">
        <w:rPr>
          <w:sz w:val="28"/>
          <w:szCs w:val="28"/>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E65027">
        <w:rPr>
          <w:sz w:val="28"/>
          <w:szCs w:val="28"/>
        </w:rPr>
        <w:t>бакалавриата</w:t>
      </w:r>
      <w:proofErr w:type="spellEnd"/>
      <w:r w:rsidRPr="00E65027">
        <w:rPr>
          <w:sz w:val="28"/>
          <w:szCs w:val="28"/>
        </w:rPr>
        <w:t xml:space="preserve"> и магистратуры в Финансовом университете» и приказы филиалов по данному вопросу.</w:t>
      </w:r>
    </w:p>
    <w:p w:rsidR="00170B39" w:rsidRPr="00170B39" w:rsidRDefault="00170B39" w:rsidP="00562F1F">
      <w:pPr>
        <w:widowControl w:val="0"/>
        <w:spacing w:line="276" w:lineRule="auto"/>
        <w:ind w:firstLine="709"/>
        <w:jc w:val="both"/>
        <w:rPr>
          <w:b/>
          <w:color w:val="FF0000"/>
          <w:sz w:val="28"/>
          <w:szCs w:val="28"/>
        </w:rPr>
      </w:pPr>
    </w:p>
    <w:p w:rsidR="00562F1F" w:rsidRDefault="00BB545A" w:rsidP="00FE4336">
      <w:pPr>
        <w:pStyle w:val="10"/>
        <w:keepNext w:val="0"/>
        <w:keepLines w:val="0"/>
        <w:widowControl w:val="0"/>
        <w:numPr>
          <w:ilvl w:val="0"/>
          <w:numId w:val="8"/>
        </w:numPr>
        <w:tabs>
          <w:tab w:val="left" w:pos="1134"/>
        </w:tabs>
        <w:spacing w:before="0" w:line="276" w:lineRule="auto"/>
        <w:jc w:val="both"/>
        <w:rPr>
          <w:rFonts w:ascii="Times New Roman" w:hAnsi="Times New Roman"/>
          <w:color w:val="auto"/>
        </w:rPr>
      </w:pPr>
      <w:bookmarkStart w:id="19" w:name="_Toc116994150"/>
      <w:r w:rsidRPr="00A222F6">
        <w:rPr>
          <w:rFonts w:ascii="Times New Roman" w:hAnsi="Times New Roman"/>
          <w:color w:val="auto"/>
        </w:rPr>
        <w:t>Перечень основной и дополнительной учебной литературы, необходимой для освоения дисциплины</w:t>
      </w:r>
      <w:bookmarkEnd w:id="19"/>
    </w:p>
    <w:p w:rsidR="00562F1F" w:rsidRPr="00562F1F" w:rsidRDefault="00562F1F" w:rsidP="00562F1F">
      <w:pPr>
        <w:widowControl w:val="0"/>
        <w:spacing w:line="276" w:lineRule="auto"/>
        <w:ind w:firstLine="709"/>
        <w:jc w:val="both"/>
      </w:pPr>
    </w:p>
    <w:p w:rsidR="00DF5E79" w:rsidRDefault="00DA2D48" w:rsidP="00DC12A8">
      <w:pPr>
        <w:widowControl w:val="0"/>
        <w:spacing w:line="276" w:lineRule="auto"/>
        <w:jc w:val="center"/>
        <w:rPr>
          <w:b/>
          <w:sz w:val="28"/>
          <w:szCs w:val="28"/>
        </w:rPr>
      </w:pPr>
      <w:r w:rsidRPr="003001BD">
        <w:rPr>
          <w:b/>
          <w:sz w:val="28"/>
          <w:szCs w:val="28"/>
        </w:rPr>
        <w:t>Нормативные правовые акты</w:t>
      </w:r>
    </w:p>
    <w:p w:rsidR="00145E12" w:rsidRPr="007F5E2F" w:rsidRDefault="00145E12" w:rsidP="00145E12">
      <w:pPr>
        <w:widowControl w:val="0"/>
        <w:spacing w:line="276" w:lineRule="auto"/>
        <w:ind w:firstLine="709"/>
        <w:jc w:val="center"/>
        <w:rPr>
          <w:b/>
          <w:sz w:val="28"/>
          <w:szCs w:val="28"/>
        </w:rPr>
      </w:pPr>
    </w:p>
    <w:p w:rsidR="005D2B9D" w:rsidRPr="005D2B9D" w:rsidRDefault="005D2B9D" w:rsidP="00FE4336">
      <w:pPr>
        <w:numPr>
          <w:ilvl w:val="0"/>
          <w:numId w:val="3"/>
        </w:numPr>
        <w:spacing w:line="276" w:lineRule="auto"/>
        <w:ind w:left="0" w:firstLine="709"/>
        <w:jc w:val="both"/>
        <w:rPr>
          <w:rFonts w:eastAsia="Calibri"/>
          <w:sz w:val="28"/>
          <w:szCs w:val="28"/>
          <w:lang w:eastAsia="en-US"/>
        </w:rPr>
      </w:pPr>
      <w:r w:rsidRPr="005D2B9D">
        <w:rPr>
          <w:rFonts w:eastAsia="Calibri"/>
          <w:sz w:val="28"/>
          <w:szCs w:val="28"/>
          <w:lang w:eastAsia="en-US"/>
        </w:rPr>
        <w:t>Конституция Российской Федерации (принята всенародным голосованием 12.12.1993)</w:t>
      </w:r>
      <w:r w:rsidR="004473CE" w:rsidRPr="004473CE">
        <w:rPr>
          <w:rFonts w:eastAsia="Calibri"/>
          <w:sz w:val="28"/>
          <w:szCs w:val="28"/>
          <w:lang w:eastAsia="en-US"/>
        </w:rPr>
        <w:t xml:space="preserve"> </w:t>
      </w:r>
      <w:r w:rsidRPr="005D2B9D">
        <w:rPr>
          <w:rFonts w:eastAsia="Calibri"/>
          <w:sz w:val="28"/>
          <w:szCs w:val="28"/>
          <w:lang w:eastAsia="en-US"/>
        </w:rPr>
        <w:t>//</w:t>
      </w:r>
      <w:r w:rsidRPr="005D2B9D">
        <w:rPr>
          <w:rFonts w:ascii="Calibri" w:eastAsia="Calibri" w:hAnsi="Calibri"/>
          <w:sz w:val="28"/>
          <w:szCs w:val="28"/>
          <w:lang w:eastAsia="en-US"/>
        </w:rPr>
        <w:t xml:space="preserve"> </w:t>
      </w:r>
      <w:r w:rsidR="0061204B" w:rsidRPr="0061204B">
        <w:rPr>
          <w:sz w:val="28"/>
          <w:szCs w:val="28"/>
          <w:shd w:val="clear" w:color="auto" w:fill="FFFFFF"/>
        </w:rPr>
        <w:t>Официальный интернет-портал правовой информации. www.pravo.gov.ru,</w:t>
      </w:r>
      <w:r w:rsidRPr="0061204B">
        <w:rPr>
          <w:rFonts w:eastAsia="Calibri"/>
          <w:sz w:val="28"/>
          <w:szCs w:val="28"/>
          <w:lang w:eastAsia="en-US"/>
        </w:rPr>
        <w:t xml:space="preserve"> 4 июля 2020 г.</w:t>
      </w:r>
    </w:p>
    <w:p w:rsidR="00C6722B" w:rsidRPr="005D2B9D" w:rsidRDefault="00C6722B" w:rsidP="00FE4336">
      <w:pPr>
        <w:numPr>
          <w:ilvl w:val="0"/>
          <w:numId w:val="3"/>
        </w:numPr>
        <w:spacing w:line="276" w:lineRule="auto"/>
        <w:ind w:left="0" w:firstLine="709"/>
        <w:jc w:val="both"/>
        <w:rPr>
          <w:rFonts w:eastAsia="Calibri"/>
          <w:sz w:val="28"/>
          <w:szCs w:val="28"/>
          <w:lang w:eastAsia="en-US"/>
        </w:rPr>
      </w:pPr>
      <w:r>
        <w:rPr>
          <w:rFonts w:eastAsia="Calibri"/>
          <w:sz w:val="28"/>
          <w:szCs w:val="28"/>
          <w:lang w:eastAsia="en-US"/>
        </w:rPr>
        <w:lastRenderedPageBreak/>
        <w:t xml:space="preserve">Гражданский кодекс Российской Федерации. 1 часть </w:t>
      </w:r>
      <w:r w:rsidRPr="005D2B9D">
        <w:rPr>
          <w:rFonts w:eastAsia="Calibri"/>
          <w:sz w:val="28"/>
          <w:szCs w:val="28"/>
          <w:lang w:eastAsia="en-US"/>
        </w:rPr>
        <w:t>//</w:t>
      </w:r>
      <w:r w:rsidRPr="005D2B9D">
        <w:rPr>
          <w:rFonts w:ascii="Calibri" w:eastAsia="Calibri" w:hAnsi="Calibri"/>
          <w:sz w:val="28"/>
          <w:szCs w:val="28"/>
          <w:lang w:eastAsia="en-US"/>
        </w:rPr>
        <w:t xml:space="preserve"> </w:t>
      </w:r>
      <w:r w:rsidRPr="0061204B">
        <w:rPr>
          <w:sz w:val="28"/>
          <w:szCs w:val="28"/>
          <w:shd w:val="clear" w:color="auto" w:fill="FFFFFF"/>
        </w:rPr>
        <w:t>Официальный интернет-портал правовой информации. www.pravo.gov.ru,</w:t>
      </w:r>
      <w:r>
        <w:rPr>
          <w:rFonts w:eastAsia="Calibri"/>
          <w:sz w:val="28"/>
          <w:szCs w:val="28"/>
          <w:lang w:eastAsia="en-US"/>
        </w:rPr>
        <w:t xml:space="preserve"> 12 мая</w:t>
      </w:r>
      <w:r w:rsidRPr="0061204B">
        <w:rPr>
          <w:rFonts w:eastAsia="Calibri"/>
          <w:sz w:val="28"/>
          <w:szCs w:val="28"/>
          <w:lang w:eastAsia="en-US"/>
        </w:rPr>
        <w:t xml:space="preserve"> 2020 г.</w:t>
      </w:r>
    </w:p>
    <w:p w:rsidR="00C6722B" w:rsidRPr="005D2B9D" w:rsidRDefault="00C6722B" w:rsidP="00FE4336">
      <w:pPr>
        <w:numPr>
          <w:ilvl w:val="0"/>
          <w:numId w:val="3"/>
        </w:numPr>
        <w:spacing w:line="276" w:lineRule="auto"/>
        <w:ind w:left="0" w:firstLine="709"/>
        <w:jc w:val="both"/>
        <w:rPr>
          <w:rFonts w:eastAsia="Calibri"/>
          <w:sz w:val="28"/>
          <w:szCs w:val="28"/>
          <w:lang w:eastAsia="en-US"/>
        </w:rPr>
      </w:pPr>
      <w:r>
        <w:rPr>
          <w:rFonts w:eastAsia="Calibri"/>
          <w:sz w:val="28"/>
          <w:szCs w:val="28"/>
          <w:lang w:eastAsia="en-US"/>
        </w:rPr>
        <w:t xml:space="preserve">Гражданский кодекс Российской Федерации. 2 часть </w:t>
      </w:r>
      <w:r w:rsidRPr="005D2B9D">
        <w:rPr>
          <w:rFonts w:eastAsia="Calibri"/>
          <w:sz w:val="28"/>
          <w:szCs w:val="28"/>
          <w:lang w:eastAsia="en-US"/>
        </w:rPr>
        <w:t>//</w:t>
      </w:r>
      <w:r w:rsidRPr="005D2B9D">
        <w:rPr>
          <w:rFonts w:ascii="Calibri" w:eastAsia="Calibri" w:hAnsi="Calibri"/>
          <w:sz w:val="28"/>
          <w:szCs w:val="28"/>
          <w:lang w:eastAsia="en-US"/>
        </w:rPr>
        <w:t xml:space="preserve"> </w:t>
      </w:r>
      <w:r w:rsidRPr="0061204B">
        <w:rPr>
          <w:sz w:val="28"/>
          <w:szCs w:val="28"/>
          <w:shd w:val="clear" w:color="auto" w:fill="FFFFFF"/>
        </w:rPr>
        <w:t>Официальный интернет-портал правовой информации. www.pravo.gov.ru,</w:t>
      </w:r>
      <w:r>
        <w:rPr>
          <w:rFonts w:eastAsia="Calibri"/>
          <w:sz w:val="28"/>
          <w:szCs w:val="28"/>
          <w:lang w:eastAsia="en-US"/>
        </w:rPr>
        <w:t xml:space="preserve"> 28 апреля</w:t>
      </w:r>
      <w:r w:rsidRPr="0061204B">
        <w:rPr>
          <w:rFonts w:eastAsia="Calibri"/>
          <w:sz w:val="28"/>
          <w:szCs w:val="28"/>
          <w:lang w:eastAsia="en-US"/>
        </w:rPr>
        <w:t xml:space="preserve"> 2020 г.</w:t>
      </w:r>
    </w:p>
    <w:p w:rsidR="00CE5D92"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"Об информации, информационных технологиях и о защите информации" от 27.07.2006 N 149</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цифровых финансовых активах, цифровой валюте и о внесении изменений в отдельные законодательные акты Российской Федерации» от 31.07.2020 N 259-ФЗ</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shd w:val="clear" w:color="auto" w:fill="FFFFFF"/>
        </w:rPr>
        <w:t>Федеральный закон от 2 августа 2019 года N 259-ФЗ "О привлечении инвестиций с использованием инвестиционных платформ и о внесении изменений в отдельные законодательные акты Российской Федерации"</w:t>
      </w:r>
    </w:p>
    <w:p w:rsidR="005819D3" w:rsidRPr="005819D3" w:rsidRDefault="005819D3" w:rsidP="00FE4336">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от 20.07.2020 № 211</w:t>
      </w:r>
      <w:r w:rsidRPr="005819D3">
        <w:rPr>
          <w:sz w:val="28"/>
          <w:szCs w:val="28"/>
        </w:rPr>
        <w:noBreakHyphen/>
        <w:t>ФЗ «О совершении финансовых сделок с использованием финансовой платформы»</w:t>
      </w:r>
    </w:p>
    <w:p w:rsidR="005819D3" w:rsidRPr="005819D3" w:rsidRDefault="005819D3" w:rsidP="00900107">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Центральном банке Российской Федерации (Банке России)" от 10.07.2002 N 86-ФЗ</w:t>
      </w:r>
    </w:p>
    <w:p w:rsidR="00AE1954" w:rsidRPr="00900107" w:rsidRDefault="005819D3" w:rsidP="00900107">
      <w:pPr>
        <w:pStyle w:val="a4"/>
        <w:numPr>
          <w:ilvl w:val="0"/>
          <w:numId w:val="3"/>
        </w:numPr>
        <w:spacing w:line="276" w:lineRule="auto"/>
        <w:ind w:left="0" w:firstLine="709"/>
        <w:jc w:val="both"/>
        <w:rPr>
          <w:rFonts w:eastAsia="Calibri"/>
          <w:sz w:val="28"/>
          <w:szCs w:val="28"/>
          <w:lang w:eastAsia="en-US"/>
        </w:rPr>
      </w:pPr>
      <w:r w:rsidRPr="005819D3">
        <w:rPr>
          <w:sz w:val="28"/>
          <w:szCs w:val="28"/>
        </w:rPr>
        <w:t>Федеральный закон "О противодействии легализации (отмыванию) доходов, полученных преступным путем, и финансированию терроризма" от 07.08.2001N 115-ФЗ </w:t>
      </w:r>
    </w:p>
    <w:p w:rsidR="00900107" w:rsidRPr="00C91CE9" w:rsidRDefault="00900107" w:rsidP="00C91CE9">
      <w:pPr>
        <w:pStyle w:val="10"/>
        <w:numPr>
          <w:ilvl w:val="0"/>
          <w:numId w:val="3"/>
        </w:numPr>
        <w:shd w:val="clear" w:color="auto" w:fill="FFFFFF"/>
        <w:spacing w:before="0" w:line="276" w:lineRule="auto"/>
        <w:ind w:left="0" w:firstLine="709"/>
        <w:jc w:val="both"/>
        <w:rPr>
          <w:rFonts w:ascii="Times New Roman" w:hAnsi="Times New Roman"/>
          <w:b w:val="0"/>
          <w:color w:val="000000"/>
        </w:rPr>
      </w:pPr>
      <w:r w:rsidRPr="00C91CE9">
        <w:rPr>
          <w:rFonts w:ascii="Times New Roman" w:hAnsi="Times New Roman"/>
          <w:b w:val="0"/>
          <w:color w:val="000000"/>
        </w:rPr>
        <w:t>Кодекс Российской Федерации об административных правонарушениях" от 30.12.2001 N 195-ФЗ</w:t>
      </w:r>
    </w:p>
    <w:p w:rsidR="00C91CE9" w:rsidRPr="00C91CE9" w:rsidRDefault="00C91CE9" w:rsidP="00C91CE9">
      <w:pPr>
        <w:pStyle w:val="4"/>
        <w:numPr>
          <w:ilvl w:val="0"/>
          <w:numId w:val="3"/>
        </w:numPr>
        <w:shd w:val="clear" w:color="auto" w:fill="FDFDFD"/>
        <w:spacing w:before="0" w:after="0" w:line="276" w:lineRule="auto"/>
        <w:ind w:left="0" w:firstLine="710"/>
        <w:textAlignment w:val="baseline"/>
        <w:rPr>
          <w:rFonts w:ascii="Times New Roman" w:hAnsi="Times New Roman"/>
          <w:b w:val="0"/>
          <w:color w:val="111111"/>
        </w:rPr>
      </w:pPr>
      <w:r w:rsidRPr="00C91CE9">
        <w:rPr>
          <w:rFonts w:ascii="Times New Roman" w:hAnsi="Times New Roman"/>
          <w:b w:val="0"/>
          <w:color w:val="111111"/>
        </w:rPr>
        <w:t xml:space="preserve">Постановление Правительства Российской Федерации от 16.12.2022 г. № 2338 </w:t>
      </w:r>
      <w:r>
        <w:rPr>
          <w:rFonts w:ascii="Times New Roman" w:hAnsi="Times New Roman"/>
          <w:b w:val="0"/>
          <w:color w:val="111111"/>
        </w:rPr>
        <w:t>«</w:t>
      </w:r>
      <w:r w:rsidRPr="00C91CE9">
        <w:rPr>
          <w:rFonts w:ascii="Times New Roman" w:hAnsi="Times New Roman"/>
          <w:b w:val="0"/>
          <w:color w:val="111111"/>
        </w:rPr>
        <w:t>Об утверждении Положения о единой цифровой платформе Российской Федерации "</w:t>
      </w:r>
      <w:proofErr w:type="spellStart"/>
      <w:r w:rsidRPr="00C91CE9">
        <w:rPr>
          <w:rFonts w:ascii="Times New Roman" w:hAnsi="Times New Roman"/>
          <w:b w:val="0"/>
          <w:color w:val="111111"/>
        </w:rPr>
        <w:t>ГосТех</w:t>
      </w:r>
      <w:proofErr w:type="spellEnd"/>
      <w:r w:rsidRPr="00C91CE9">
        <w:rPr>
          <w:rFonts w:ascii="Times New Roman" w:hAnsi="Times New Roman"/>
          <w:b w:val="0"/>
          <w:color w:val="111111"/>
        </w:rPr>
        <w:t>", о внесении изменений в постановление Правительства Российской Федерации от 6 июля 2015 г. № 676 и признании утратившим силу пункта 6 изменений, которые вносятся в требования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 утвержденных постановлением Правительства Российской Федерации от 11 мая 2017 г. № 555</w:t>
      </w:r>
      <w:r>
        <w:rPr>
          <w:rFonts w:ascii="Times New Roman" w:hAnsi="Times New Roman"/>
          <w:b w:val="0"/>
          <w:color w:val="111111"/>
        </w:rPr>
        <w:t>»</w:t>
      </w:r>
    </w:p>
    <w:p w:rsidR="005819D3" w:rsidRPr="005819D3" w:rsidRDefault="005819D3" w:rsidP="00C91CE9">
      <w:pPr>
        <w:spacing w:line="276" w:lineRule="auto"/>
        <w:jc w:val="both"/>
        <w:rPr>
          <w:rFonts w:eastAsia="Calibri"/>
          <w:sz w:val="28"/>
          <w:szCs w:val="28"/>
          <w:lang w:eastAsia="en-US"/>
        </w:rPr>
      </w:pPr>
    </w:p>
    <w:p w:rsidR="00C16DDB" w:rsidRPr="004473CE" w:rsidRDefault="00DF5E79" w:rsidP="0063712F">
      <w:pPr>
        <w:widowControl w:val="0"/>
        <w:spacing w:line="276" w:lineRule="auto"/>
        <w:jc w:val="center"/>
        <w:rPr>
          <w:b/>
          <w:sz w:val="28"/>
          <w:szCs w:val="28"/>
        </w:rPr>
      </w:pPr>
      <w:r w:rsidRPr="00145E12">
        <w:rPr>
          <w:b/>
          <w:sz w:val="28"/>
          <w:szCs w:val="28"/>
        </w:rPr>
        <w:t>Рекомендуемая литература</w:t>
      </w:r>
    </w:p>
    <w:p w:rsidR="00145E12" w:rsidRPr="00145E12" w:rsidRDefault="00DF5E79" w:rsidP="00145E12">
      <w:pPr>
        <w:widowControl w:val="0"/>
        <w:spacing w:line="276" w:lineRule="auto"/>
        <w:ind w:left="709"/>
        <w:jc w:val="both"/>
        <w:rPr>
          <w:sz w:val="28"/>
          <w:szCs w:val="28"/>
        </w:rPr>
      </w:pPr>
      <w:r w:rsidRPr="00145E12">
        <w:rPr>
          <w:b/>
          <w:sz w:val="28"/>
          <w:szCs w:val="28"/>
        </w:rPr>
        <w:t>а) основная:</w:t>
      </w:r>
    </w:p>
    <w:p w:rsidR="00DA2D48" w:rsidRPr="00FE4336" w:rsidRDefault="001531E5" w:rsidP="00AE1954">
      <w:pPr>
        <w:widowControl w:val="0"/>
        <w:shd w:val="clear" w:color="auto" w:fill="FFFFFF"/>
        <w:spacing w:line="276" w:lineRule="auto"/>
        <w:ind w:firstLine="709"/>
        <w:jc w:val="both"/>
        <w:rPr>
          <w:sz w:val="28"/>
          <w:szCs w:val="28"/>
          <w:highlight w:val="yellow"/>
        </w:rPr>
      </w:pPr>
      <w:r>
        <w:rPr>
          <w:rStyle w:val="ac"/>
          <w:color w:val="auto"/>
          <w:sz w:val="28"/>
          <w:szCs w:val="28"/>
          <w:u w:val="none"/>
          <w:shd w:val="clear" w:color="auto" w:fill="FFFFFF"/>
        </w:rPr>
        <w:t>1</w:t>
      </w:r>
      <w:r w:rsidR="00C91CE9">
        <w:rPr>
          <w:rStyle w:val="ac"/>
          <w:color w:val="auto"/>
          <w:sz w:val="28"/>
          <w:szCs w:val="28"/>
          <w:u w:val="none"/>
          <w:shd w:val="clear" w:color="auto" w:fill="FFFFFF"/>
        </w:rPr>
        <w:t>2.</w:t>
      </w:r>
      <w:r w:rsidR="009E5105" w:rsidRPr="00FE4336">
        <w:rPr>
          <w:rStyle w:val="ac"/>
          <w:color w:val="auto"/>
          <w:sz w:val="28"/>
          <w:szCs w:val="28"/>
          <w:u w:val="none"/>
        </w:rPr>
        <w:t xml:space="preserve"> </w:t>
      </w:r>
      <w:r w:rsidR="00FE4336" w:rsidRPr="00FE4336">
        <w:rPr>
          <w:i/>
          <w:iCs/>
          <w:sz w:val="28"/>
          <w:szCs w:val="28"/>
          <w:shd w:val="clear" w:color="auto" w:fill="FFFFFF"/>
        </w:rPr>
        <w:t>Рассолов, И. М. </w:t>
      </w:r>
      <w:r w:rsidR="00FE4336" w:rsidRPr="00FE4336">
        <w:rPr>
          <w:sz w:val="28"/>
          <w:szCs w:val="28"/>
          <w:shd w:val="clear" w:color="auto" w:fill="FFFFFF"/>
        </w:rPr>
        <w:t xml:space="preserve"> Информационное </w:t>
      </w:r>
      <w:proofErr w:type="gramStart"/>
      <w:r w:rsidR="00FE4336" w:rsidRPr="00FE4336">
        <w:rPr>
          <w:sz w:val="28"/>
          <w:szCs w:val="28"/>
          <w:shd w:val="clear" w:color="auto" w:fill="FFFFFF"/>
        </w:rPr>
        <w:t>право :</w:t>
      </w:r>
      <w:proofErr w:type="gramEnd"/>
      <w:r w:rsidR="00FE4336" w:rsidRPr="00FE4336">
        <w:rPr>
          <w:sz w:val="28"/>
          <w:szCs w:val="28"/>
          <w:shd w:val="clear" w:color="auto" w:fill="FFFFFF"/>
        </w:rPr>
        <w:t xml:space="preserve"> учебник и практикум для вузов / И. М. Рассолов. — 6-е изд., </w:t>
      </w:r>
      <w:proofErr w:type="spellStart"/>
      <w:r w:rsidR="00FE4336" w:rsidRPr="00FE4336">
        <w:rPr>
          <w:sz w:val="28"/>
          <w:szCs w:val="28"/>
          <w:shd w:val="clear" w:color="auto" w:fill="FFFFFF"/>
        </w:rPr>
        <w:t>перераб</w:t>
      </w:r>
      <w:proofErr w:type="spellEnd"/>
      <w:r w:rsidR="00FE4336" w:rsidRPr="00FE4336">
        <w:rPr>
          <w:sz w:val="28"/>
          <w:szCs w:val="28"/>
          <w:shd w:val="clear" w:color="auto" w:fill="FFFFFF"/>
        </w:rPr>
        <w:t xml:space="preserve">. и доп. — </w:t>
      </w:r>
      <w:proofErr w:type="gramStart"/>
      <w:r w:rsidR="00FE4336" w:rsidRPr="00FE4336">
        <w:rPr>
          <w:sz w:val="28"/>
          <w:szCs w:val="28"/>
          <w:shd w:val="clear" w:color="auto" w:fill="FFFFFF"/>
        </w:rPr>
        <w:t>Москва :</w:t>
      </w:r>
      <w:proofErr w:type="gramEnd"/>
      <w:r w:rsidR="00FE4336" w:rsidRPr="00FE4336">
        <w:rPr>
          <w:sz w:val="28"/>
          <w:szCs w:val="28"/>
          <w:shd w:val="clear" w:color="auto" w:fill="FFFFFF"/>
        </w:rPr>
        <w:t xml:space="preserve"> Издательство </w:t>
      </w:r>
      <w:proofErr w:type="spellStart"/>
      <w:r w:rsidR="00FE4336" w:rsidRPr="00FE4336">
        <w:rPr>
          <w:sz w:val="28"/>
          <w:szCs w:val="28"/>
          <w:shd w:val="clear" w:color="auto" w:fill="FFFFFF"/>
        </w:rPr>
        <w:t>Юрайт</w:t>
      </w:r>
      <w:proofErr w:type="spellEnd"/>
      <w:r w:rsidR="00FE4336" w:rsidRPr="00FE4336">
        <w:rPr>
          <w:sz w:val="28"/>
          <w:szCs w:val="28"/>
          <w:shd w:val="clear" w:color="auto" w:fill="FFFFFF"/>
        </w:rPr>
        <w:t xml:space="preserve">, 2022. — 415 с. — (Высшее образование). — ISBN 978-5-534-14327-0. — </w:t>
      </w:r>
      <w:proofErr w:type="gramStart"/>
      <w:r w:rsidR="00FE4336" w:rsidRPr="00FE4336">
        <w:rPr>
          <w:sz w:val="28"/>
          <w:szCs w:val="28"/>
          <w:shd w:val="clear" w:color="auto" w:fill="FFFFFF"/>
        </w:rPr>
        <w:t>Текст :</w:t>
      </w:r>
      <w:proofErr w:type="gramEnd"/>
      <w:r w:rsidR="00FE4336" w:rsidRPr="00FE4336">
        <w:rPr>
          <w:sz w:val="28"/>
          <w:szCs w:val="28"/>
          <w:shd w:val="clear" w:color="auto" w:fill="FFFFFF"/>
        </w:rPr>
        <w:t xml:space="preserve"> электронный // Образовательная платформа </w:t>
      </w:r>
      <w:proofErr w:type="spellStart"/>
      <w:r w:rsidR="00FE4336" w:rsidRPr="00FE4336">
        <w:rPr>
          <w:sz w:val="28"/>
          <w:szCs w:val="28"/>
          <w:shd w:val="clear" w:color="auto" w:fill="FFFFFF"/>
        </w:rPr>
        <w:t>Юрайт</w:t>
      </w:r>
      <w:proofErr w:type="spellEnd"/>
      <w:r w:rsidR="00FE4336" w:rsidRPr="00FE4336">
        <w:rPr>
          <w:sz w:val="28"/>
          <w:szCs w:val="28"/>
          <w:shd w:val="clear" w:color="auto" w:fill="FFFFFF"/>
        </w:rPr>
        <w:t xml:space="preserve"> [сайт]. — URL: </w:t>
      </w:r>
      <w:hyperlink r:id="rId9" w:tgtFrame="_blank" w:history="1">
        <w:r w:rsidR="00FE4336" w:rsidRPr="00FE4336">
          <w:rPr>
            <w:rStyle w:val="ac"/>
            <w:color w:val="auto"/>
            <w:sz w:val="28"/>
            <w:szCs w:val="28"/>
            <w:shd w:val="clear" w:color="auto" w:fill="FFFFFF"/>
          </w:rPr>
          <w:t>https://urait.ru/bcode/488767</w:t>
        </w:r>
      </w:hyperlink>
      <w:r w:rsidR="00AE1954">
        <w:rPr>
          <w:sz w:val="28"/>
          <w:szCs w:val="28"/>
          <w:shd w:val="clear" w:color="auto" w:fill="FFFFFF"/>
        </w:rPr>
        <w:t> (дата обращения: 18.</w:t>
      </w:r>
      <w:r w:rsidR="00FE4336" w:rsidRPr="00FE4336">
        <w:rPr>
          <w:sz w:val="28"/>
          <w:szCs w:val="28"/>
          <w:shd w:val="clear" w:color="auto" w:fill="FFFFFF"/>
        </w:rPr>
        <w:t>0</w:t>
      </w:r>
      <w:r w:rsidR="00AE1954">
        <w:rPr>
          <w:sz w:val="28"/>
          <w:szCs w:val="28"/>
          <w:shd w:val="clear" w:color="auto" w:fill="FFFFFF"/>
        </w:rPr>
        <w:t>1.2023</w:t>
      </w:r>
      <w:r w:rsidR="00FE4336" w:rsidRPr="00FE4336">
        <w:rPr>
          <w:sz w:val="28"/>
          <w:szCs w:val="28"/>
          <w:shd w:val="clear" w:color="auto" w:fill="FFFFFF"/>
        </w:rPr>
        <w:t>).</w:t>
      </w:r>
    </w:p>
    <w:p w:rsidR="00FE4336" w:rsidRPr="00FE4336" w:rsidRDefault="00C91CE9" w:rsidP="005C1358">
      <w:pPr>
        <w:widowControl w:val="0"/>
        <w:shd w:val="clear" w:color="auto" w:fill="FFFFFF"/>
        <w:spacing w:line="276" w:lineRule="auto"/>
        <w:ind w:firstLine="709"/>
        <w:jc w:val="both"/>
        <w:rPr>
          <w:sz w:val="28"/>
          <w:szCs w:val="28"/>
          <w:shd w:val="clear" w:color="auto" w:fill="FFFFFF"/>
        </w:rPr>
      </w:pPr>
      <w:r>
        <w:rPr>
          <w:rStyle w:val="ac"/>
          <w:color w:val="auto"/>
          <w:sz w:val="28"/>
          <w:szCs w:val="28"/>
          <w:u w:val="none"/>
        </w:rPr>
        <w:t>13</w:t>
      </w:r>
      <w:r w:rsidR="0092056A" w:rsidRPr="00FE4336">
        <w:rPr>
          <w:rStyle w:val="ac"/>
          <w:color w:val="auto"/>
          <w:sz w:val="28"/>
          <w:szCs w:val="28"/>
          <w:u w:val="none"/>
        </w:rPr>
        <w:t xml:space="preserve">. </w:t>
      </w:r>
      <w:proofErr w:type="spellStart"/>
      <w:r w:rsidR="00FE4336" w:rsidRPr="00FE4336">
        <w:rPr>
          <w:i/>
          <w:iCs/>
          <w:sz w:val="28"/>
          <w:szCs w:val="28"/>
          <w:shd w:val="clear" w:color="auto" w:fill="FFFFFF"/>
        </w:rPr>
        <w:t>Гумерова</w:t>
      </w:r>
      <w:proofErr w:type="spellEnd"/>
      <w:r w:rsidR="00FE4336" w:rsidRPr="00FE4336">
        <w:rPr>
          <w:i/>
          <w:iCs/>
          <w:sz w:val="28"/>
          <w:szCs w:val="28"/>
          <w:shd w:val="clear" w:color="auto" w:fill="FFFFFF"/>
        </w:rPr>
        <w:t>, Г. И. </w:t>
      </w:r>
      <w:r w:rsidR="00FE4336" w:rsidRPr="00FE4336">
        <w:rPr>
          <w:sz w:val="28"/>
          <w:szCs w:val="28"/>
          <w:shd w:val="clear" w:color="auto" w:fill="FFFFFF"/>
        </w:rPr>
        <w:t xml:space="preserve"> Электронное </w:t>
      </w:r>
      <w:proofErr w:type="gramStart"/>
      <w:r w:rsidR="00FE4336" w:rsidRPr="00FE4336">
        <w:rPr>
          <w:sz w:val="28"/>
          <w:szCs w:val="28"/>
          <w:shd w:val="clear" w:color="auto" w:fill="FFFFFF"/>
        </w:rPr>
        <w:t>правительство :</w:t>
      </w:r>
      <w:proofErr w:type="gramEnd"/>
      <w:r w:rsidR="00FE4336" w:rsidRPr="00FE4336">
        <w:rPr>
          <w:sz w:val="28"/>
          <w:szCs w:val="28"/>
          <w:shd w:val="clear" w:color="auto" w:fill="FFFFFF"/>
        </w:rPr>
        <w:t xml:space="preserve"> учебник для вузов / </w:t>
      </w:r>
      <w:r w:rsidR="00FE4336" w:rsidRPr="00FE4336">
        <w:rPr>
          <w:sz w:val="28"/>
          <w:szCs w:val="28"/>
          <w:shd w:val="clear" w:color="auto" w:fill="FFFFFF"/>
        </w:rPr>
        <w:lastRenderedPageBreak/>
        <w:t>Г. И. </w:t>
      </w:r>
      <w:proofErr w:type="spellStart"/>
      <w:r w:rsidR="00FE4336" w:rsidRPr="00FE4336">
        <w:rPr>
          <w:sz w:val="28"/>
          <w:szCs w:val="28"/>
          <w:shd w:val="clear" w:color="auto" w:fill="FFFFFF"/>
        </w:rPr>
        <w:t>Гумерова</w:t>
      </w:r>
      <w:proofErr w:type="spellEnd"/>
      <w:r w:rsidR="00FE4336" w:rsidRPr="00FE4336">
        <w:rPr>
          <w:sz w:val="28"/>
          <w:szCs w:val="28"/>
          <w:shd w:val="clear" w:color="auto" w:fill="FFFFFF"/>
        </w:rPr>
        <w:t xml:space="preserve">, Э. Ш. Шаймиева. — 4-е изд., </w:t>
      </w:r>
      <w:proofErr w:type="spellStart"/>
      <w:r w:rsidR="00FE4336" w:rsidRPr="00FE4336">
        <w:rPr>
          <w:sz w:val="28"/>
          <w:szCs w:val="28"/>
          <w:shd w:val="clear" w:color="auto" w:fill="FFFFFF"/>
        </w:rPr>
        <w:t>испр</w:t>
      </w:r>
      <w:proofErr w:type="spellEnd"/>
      <w:r w:rsidR="00FE4336" w:rsidRPr="00FE4336">
        <w:rPr>
          <w:sz w:val="28"/>
          <w:szCs w:val="28"/>
          <w:shd w:val="clear" w:color="auto" w:fill="FFFFFF"/>
        </w:rPr>
        <w:t xml:space="preserve">. и доп. — </w:t>
      </w:r>
      <w:proofErr w:type="gramStart"/>
      <w:r w:rsidR="00FE4336" w:rsidRPr="00FE4336">
        <w:rPr>
          <w:sz w:val="28"/>
          <w:szCs w:val="28"/>
          <w:shd w:val="clear" w:color="auto" w:fill="FFFFFF"/>
        </w:rPr>
        <w:t>Москва :</w:t>
      </w:r>
      <w:proofErr w:type="gramEnd"/>
      <w:r w:rsidR="00FE4336" w:rsidRPr="00FE4336">
        <w:rPr>
          <w:sz w:val="28"/>
          <w:szCs w:val="28"/>
          <w:shd w:val="clear" w:color="auto" w:fill="FFFFFF"/>
        </w:rPr>
        <w:t xml:space="preserve"> Издательство </w:t>
      </w:r>
      <w:proofErr w:type="spellStart"/>
      <w:r w:rsidR="00FE4336" w:rsidRPr="00FE4336">
        <w:rPr>
          <w:sz w:val="28"/>
          <w:szCs w:val="28"/>
          <w:shd w:val="clear" w:color="auto" w:fill="FFFFFF"/>
        </w:rPr>
        <w:t>Юрайт</w:t>
      </w:r>
      <w:proofErr w:type="spellEnd"/>
      <w:r w:rsidR="00FE4336" w:rsidRPr="00FE4336">
        <w:rPr>
          <w:sz w:val="28"/>
          <w:szCs w:val="28"/>
          <w:shd w:val="clear" w:color="auto" w:fill="FFFFFF"/>
        </w:rPr>
        <w:t xml:space="preserve">, 2022. — 205 с. — (Высшее образование). — ISBN 978-5-534-15447-4. — </w:t>
      </w:r>
      <w:proofErr w:type="gramStart"/>
      <w:r w:rsidR="00FE4336" w:rsidRPr="00FE4336">
        <w:rPr>
          <w:sz w:val="28"/>
          <w:szCs w:val="28"/>
          <w:shd w:val="clear" w:color="auto" w:fill="FFFFFF"/>
        </w:rPr>
        <w:t>Текст :</w:t>
      </w:r>
      <w:proofErr w:type="gramEnd"/>
      <w:r w:rsidR="00FE4336" w:rsidRPr="00FE4336">
        <w:rPr>
          <w:sz w:val="28"/>
          <w:szCs w:val="28"/>
          <w:shd w:val="clear" w:color="auto" w:fill="FFFFFF"/>
        </w:rPr>
        <w:t xml:space="preserve"> электронный // Образовательная платформа </w:t>
      </w:r>
      <w:proofErr w:type="spellStart"/>
      <w:r w:rsidR="00FE4336" w:rsidRPr="00FE4336">
        <w:rPr>
          <w:sz w:val="28"/>
          <w:szCs w:val="28"/>
          <w:shd w:val="clear" w:color="auto" w:fill="FFFFFF"/>
        </w:rPr>
        <w:t>Юрайт</w:t>
      </w:r>
      <w:proofErr w:type="spellEnd"/>
      <w:r w:rsidR="00FE4336" w:rsidRPr="00FE4336">
        <w:rPr>
          <w:sz w:val="28"/>
          <w:szCs w:val="28"/>
          <w:shd w:val="clear" w:color="auto" w:fill="FFFFFF"/>
        </w:rPr>
        <w:t xml:space="preserve"> [сайт]. — URL: </w:t>
      </w:r>
      <w:hyperlink r:id="rId10" w:tgtFrame="_blank" w:history="1">
        <w:r w:rsidR="00FE4336" w:rsidRPr="00FE4336">
          <w:rPr>
            <w:rStyle w:val="ac"/>
            <w:color w:val="auto"/>
            <w:sz w:val="28"/>
            <w:szCs w:val="28"/>
            <w:shd w:val="clear" w:color="auto" w:fill="FFFFFF"/>
          </w:rPr>
          <w:t>https://urait.ru/bcode/507477</w:t>
        </w:r>
      </w:hyperlink>
      <w:r w:rsidR="00FE4336" w:rsidRPr="00FE4336">
        <w:rPr>
          <w:sz w:val="28"/>
          <w:szCs w:val="28"/>
          <w:shd w:val="clear" w:color="auto" w:fill="FFFFFF"/>
        </w:rPr>
        <w:t> (дата об</w:t>
      </w:r>
      <w:r w:rsidR="00AE1954">
        <w:rPr>
          <w:sz w:val="28"/>
          <w:szCs w:val="28"/>
          <w:shd w:val="clear" w:color="auto" w:fill="FFFFFF"/>
        </w:rPr>
        <w:t>ращения: 18.01.2023</w:t>
      </w:r>
      <w:r w:rsidR="00FE4336" w:rsidRPr="00FE4336">
        <w:rPr>
          <w:sz w:val="28"/>
          <w:szCs w:val="28"/>
          <w:shd w:val="clear" w:color="auto" w:fill="FFFFFF"/>
        </w:rPr>
        <w:t>).</w:t>
      </w:r>
    </w:p>
    <w:p w:rsidR="00DF5E79" w:rsidRPr="00FE4336" w:rsidRDefault="00DF5E79" w:rsidP="005C1358">
      <w:pPr>
        <w:widowControl w:val="0"/>
        <w:shd w:val="clear" w:color="auto" w:fill="FFFFFF"/>
        <w:spacing w:line="276" w:lineRule="auto"/>
        <w:ind w:firstLine="709"/>
        <w:jc w:val="both"/>
        <w:rPr>
          <w:sz w:val="28"/>
          <w:szCs w:val="28"/>
        </w:rPr>
      </w:pPr>
      <w:r w:rsidRPr="00FE4336">
        <w:rPr>
          <w:b/>
          <w:sz w:val="28"/>
          <w:szCs w:val="28"/>
          <w:shd w:val="clear" w:color="auto" w:fill="FFFFFF"/>
        </w:rPr>
        <w:t xml:space="preserve">б) дополнительная: </w:t>
      </w:r>
    </w:p>
    <w:p w:rsidR="00C16DDB" w:rsidRPr="00FE4336" w:rsidRDefault="006A4B9A" w:rsidP="005819D3">
      <w:pPr>
        <w:widowControl w:val="0"/>
        <w:shd w:val="clear" w:color="auto" w:fill="FFFFFF"/>
        <w:spacing w:line="276" w:lineRule="auto"/>
        <w:ind w:firstLine="709"/>
        <w:jc w:val="both"/>
        <w:rPr>
          <w:sz w:val="28"/>
          <w:szCs w:val="28"/>
        </w:rPr>
      </w:pPr>
      <w:r w:rsidRPr="00FE4336">
        <w:rPr>
          <w:rStyle w:val="ac"/>
          <w:color w:val="auto"/>
          <w:sz w:val="28"/>
          <w:szCs w:val="28"/>
          <w:u w:val="none"/>
        </w:rPr>
        <w:t>1</w:t>
      </w:r>
      <w:r w:rsidR="00C91CE9">
        <w:rPr>
          <w:rStyle w:val="ac"/>
          <w:color w:val="auto"/>
          <w:sz w:val="28"/>
          <w:szCs w:val="28"/>
          <w:u w:val="none"/>
        </w:rPr>
        <w:t>4</w:t>
      </w:r>
      <w:r w:rsidRPr="00FE4336">
        <w:rPr>
          <w:rStyle w:val="ac"/>
          <w:color w:val="auto"/>
          <w:sz w:val="28"/>
          <w:szCs w:val="28"/>
          <w:u w:val="none"/>
        </w:rPr>
        <w:t xml:space="preserve">. </w:t>
      </w:r>
      <w:r w:rsidR="005819D3" w:rsidRPr="00FE4336">
        <w:rPr>
          <w:sz w:val="28"/>
          <w:szCs w:val="28"/>
        </w:rPr>
        <w:t>Внедрение и практическое применение современных финансовых технологий: законодательное регулирование: монография / Г.Ф. Ручкина, М.Ю. Березин, М.В. Демченко [и др.]. — Москва: ИНФРА-М, 2019. — 161 с.</w:t>
      </w:r>
      <w:r w:rsidR="00A332CD" w:rsidRPr="00FE4336">
        <w:rPr>
          <w:sz w:val="28"/>
          <w:szCs w:val="28"/>
        </w:rPr>
        <w:t xml:space="preserve"> </w:t>
      </w:r>
      <w:r w:rsidR="005819D3" w:rsidRPr="00FE4336">
        <w:rPr>
          <w:sz w:val="28"/>
          <w:szCs w:val="28"/>
        </w:rPr>
        <w:t>– ЭБС ZNANIUM.com. – URL: https://znanium.com/catalog/product/104</w:t>
      </w:r>
      <w:r w:rsidR="00AE1954">
        <w:rPr>
          <w:sz w:val="28"/>
          <w:szCs w:val="28"/>
        </w:rPr>
        <w:t>1321 (дата обращения: 22.01.2023</w:t>
      </w:r>
      <w:r w:rsidR="005819D3" w:rsidRPr="00FE4336">
        <w:rPr>
          <w:sz w:val="28"/>
          <w:szCs w:val="28"/>
        </w:rPr>
        <w:t xml:space="preserve">). – </w:t>
      </w:r>
      <w:proofErr w:type="gramStart"/>
      <w:r w:rsidR="005819D3" w:rsidRPr="00FE4336">
        <w:rPr>
          <w:sz w:val="28"/>
          <w:szCs w:val="28"/>
        </w:rPr>
        <w:t>Текст :</w:t>
      </w:r>
      <w:proofErr w:type="gramEnd"/>
      <w:r w:rsidR="005819D3" w:rsidRPr="00FE4336">
        <w:rPr>
          <w:sz w:val="28"/>
          <w:szCs w:val="28"/>
        </w:rPr>
        <w:t xml:space="preserve"> электронный.</w:t>
      </w:r>
    </w:p>
    <w:p w:rsidR="00A332CD" w:rsidRPr="00FE4336" w:rsidRDefault="00C91CE9" w:rsidP="00A70B62">
      <w:pPr>
        <w:widowControl w:val="0"/>
        <w:shd w:val="clear" w:color="auto" w:fill="FFFFFF"/>
        <w:spacing w:line="276" w:lineRule="auto"/>
        <w:ind w:firstLine="709"/>
        <w:jc w:val="both"/>
        <w:rPr>
          <w:sz w:val="28"/>
          <w:szCs w:val="28"/>
        </w:rPr>
      </w:pPr>
      <w:r>
        <w:rPr>
          <w:sz w:val="28"/>
          <w:szCs w:val="28"/>
        </w:rPr>
        <w:t>15</w:t>
      </w:r>
      <w:r w:rsidR="005819D3" w:rsidRPr="00FE4336">
        <w:rPr>
          <w:sz w:val="28"/>
          <w:szCs w:val="28"/>
        </w:rPr>
        <w:t xml:space="preserve">. </w:t>
      </w:r>
      <w:r w:rsidR="00A332CD" w:rsidRPr="00C91CE9">
        <w:rPr>
          <w:i/>
          <w:sz w:val="28"/>
          <w:szCs w:val="28"/>
        </w:rPr>
        <w:t>Баракина Е.Ю.</w:t>
      </w:r>
      <w:r w:rsidR="00A332CD" w:rsidRPr="00FE4336">
        <w:rPr>
          <w:sz w:val="28"/>
          <w:szCs w:val="28"/>
        </w:rPr>
        <w:t xml:space="preserve"> </w:t>
      </w:r>
      <w:r w:rsidR="005819D3" w:rsidRPr="00FE4336">
        <w:rPr>
          <w:sz w:val="28"/>
          <w:szCs w:val="28"/>
        </w:rPr>
        <w:t xml:space="preserve">Системы распределенного реестра в платежной индустрии: монография </w:t>
      </w:r>
      <w:r w:rsidR="00A332CD" w:rsidRPr="00FE4336">
        <w:rPr>
          <w:sz w:val="28"/>
          <w:szCs w:val="28"/>
        </w:rPr>
        <w:t xml:space="preserve">/ Е.Ю. Баракина.  – Москва: </w:t>
      </w:r>
      <w:proofErr w:type="spellStart"/>
      <w:r w:rsidR="00A332CD" w:rsidRPr="00FE4336">
        <w:rPr>
          <w:sz w:val="28"/>
          <w:szCs w:val="28"/>
        </w:rPr>
        <w:t>Русайн</w:t>
      </w:r>
      <w:proofErr w:type="spellEnd"/>
      <w:r w:rsidR="00A332CD" w:rsidRPr="00FE4336">
        <w:rPr>
          <w:sz w:val="28"/>
          <w:szCs w:val="28"/>
        </w:rPr>
        <w:t>, 2022. – 152 с. –  ISBN: 978-5-4365-7569-8 – URL: https:// book.ru/</w:t>
      </w:r>
      <w:proofErr w:type="spellStart"/>
      <w:r w:rsidR="00A332CD" w:rsidRPr="00FE4336">
        <w:rPr>
          <w:sz w:val="28"/>
          <w:szCs w:val="28"/>
        </w:rPr>
        <w:t>bo</w:t>
      </w:r>
      <w:r w:rsidR="00AE1954">
        <w:rPr>
          <w:sz w:val="28"/>
          <w:szCs w:val="28"/>
        </w:rPr>
        <w:t>oks</w:t>
      </w:r>
      <w:proofErr w:type="spellEnd"/>
      <w:r w:rsidR="00AE1954">
        <w:rPr>
          <w:sz w:val="28"/>
          <w:szCs w:val="28"/>
        </w:rPr>
        <w:t>/943423 (дата обращения 20.01.2023</w:t>
      </w:r>
      <w:r w:rsidR="00A332CD" w:rsidRPr="00FE4336">
        <w:rPr>
          <w:sz w:val="28"/>
          <w:szCs w:val="28"/>
        </w:rPr>
        <w:t xml:space="preserve">). – </w:t>
      </w:r>
      <w:proofErr w:type="gramStart"/>
      <w:r w:rsidR="00A332CD" w:rsidRPr="00FE4336">
        <w:rPr>
          <w:sz w:val="28"/>
          <w:szCs w:val="28"/>
        </w:rPr>
        <w:t>Текст :</w:t>
      </w:r>
      <w:proofErr w:type="gramEnd"/>
      <w:r w:rsidR="00A332CD" w:rsidRPr="00FE4336">
        <w:rPr>
          <w:sz w:val="28"/>
          <w:szCs w:val="28"/>
        </w:rPr>
        <w:t xml:space="preserve"> электронный.</w:t>
      </w:r>
    </w:p>
    <w:p w:rsidR="005819D3" w:rsidRPr="004673D8" w:rsidRDefault="00C91CE9" w:rsidP="00AE1954">
      <w:pPr>
        <w:spacing w:line="276" w:lineRule="auto"/>
        <w:ind w:firstLine="709"/>
        <w:jc w:val="both"/>
      </w:pPr>
      <w:r>
        <w:rPr>
          <w:sz w:val="28"/>
          <w:szCs w:val="28"/>
        </w:rPr>
        <w:t>16</w:t>
      </w:r>
      <w:r w:rsidR="00A332CD" w:rsidRPr="004673D8">
        <w:rPr>
          <w:sz w:val="28"/>
          <w:szCs w:val="28"/>
        </w:rPr>
        <w:t xml:space="preserve">. </w:t>
      </w:r>
      <w:r w:rsidR="00AE1954" w:rsidRPr="00AE1954">
        <w:rPr>
          <w:sz w:val="28"/>
          <w:szCs w:val="28"/>
        </w:rPr>
        <w:t xml:space="preserve">Актуальные проблемы информационного </w:t>
      </w:r>
      <w:proofErr w:type="gramStart"/>
      <w:r w:rsidR="00AE1954" w:rsidRPr="00AE1954">
        <w:rPr>
          <w:sz w:val="28"/>
          <w:szCs w:val="28"/>
        </w:rPr>
        <w:t>права :</w:t>
      </w:r>
      <w:proofErr w:type="gramEnd"/>
      <w:r w:rsidR="00AE1954" w:rsidRPr="00AE1954">
        <w:rPr>
          <w:sz w:val="28"/>
          <w:szCs w:val="28"/>
        </w:rPr>
        <w:t xml:space="preserve"> учебник / И. Л. </w:t>
      </w:r>
      <w:proofErr w:type="spellStart"/>
      <w:r w:rsidR="00AE1954" w:rsidRPr="00AE1954">
        <w:rPr>
          <w:sz w:val="28"/>
          <w:szCs w:val="28"/>
        </w:rPr>
        <w:t>Бачило</w:t>
      </w:r>
      <w:proofErr w:type="spellEnd"/>
      <w:r w:rsidR="00AE1954" w:rsidRPr="00AE1954">
        <w:rPr>
          <w:sz w:val="28"/>
          <w:szCs w:val="28"/>
        </w:rPr>
        <w:t xml:space="preserve">, М. А. Лапиной, — Москва : Юстиция, 2020. — 592 с. — ISBN 978-5-4365-4151-8. — URL:https://book.ru/book/935207 (дата обращения: 29.01.2023). — </w:t>
      </w:r>
      <w:proofErr w:type="gramStart"/>
      <w:r w:rsidR="00AE1954" w:rsidRPr="00AE1954">
        <w:rPr>
          <w:sz w:val="28"/>
          <w:szCs w:val="28"/>
        </w:rPr>
        <w:t>Текст :</w:t>
      </w:r>
      <w:proofErr w:type="gramEnd"/>
      <w:r w:rsidR="00AE1954" w:rsidRPr="00AE1954">
        <w:rPr>
          <w:sz w:val="28"/>
          <w:szCs w:val="28"/>
        </w:rPr>
        <w:t xml:space="preserve"> электронный.</w:t>
      </w:r>
    </w:p>
    <w:p w:rsidR="00A70B62" w:rsidRPr="00A70B62" w:rsidRDefault="00A70B62" w:rsidP="00A70B62"/>
    <w:p w:rsidR="00817D77" w:rsidRPr="005D2B9D" w:rsidRDefault="00817D77" w:rsidP="00A70B62">
      <w:pPr>
        <w:pStyle w:val="a4"/>
        <w:widowControl w:val="0"/>
        <w:numPr>
          <w:ilvl w:val="0"/>
          <w:numId w:val="8"/>
        </w:numPr>
        <w:tabs>
          <w:tab w:val="left" w:pos="851"/>
        </w:tabs>
        <w:autoSpaceDE w:val="0"/>
        <w:autoSpaceDN w:val="0"/>
        <w:adjustRightInd w:val="0"/>
        <w:spacing w:line="276" w:lineRule="auto"/>
        <w:jc w:val="both"/>
        <w:outlineLvl w:val="0"/>
        <w:rPr>
          <w:b/>
          <w:sz w:val="28"/>
          <w:szCs w:val="28"/>
        </w:rPr>
      </w:pPr>
      <w:bookmarkStart w:id="20" w:name="_Toc116994151"/>
      <w:r w:rsidRPr="005D2B9D">
        <w:rPr>
          <w:b/>
          <w:sz w:val="28"/>
          <w:szCs w:val="28"/>
          <w:lang w:eastAsia="en-US"/>
        </w:rPr>
        <w:t>Перечень</w:t>
      </w:r>
      <w:r w:rsidRPr="005D2B9D">
        <w:rPr>
          <w:b/>
          <w:sz w:val="28"/>
          <w:szCs w:val="28"/>
        </w:rPr>
        <w:t xml:space="preserve"> ресурсов информационно-коммуникативной сети «Интернет», необходимых для освоения дисциплины</w:t>
      </w:r>
      <w:bookmarkEnd w:id="20"/>
    </w:p>
    <w:p w:rsidR="00DA2D48" w:rsidRPr="00CE5D92" w:rsidRDefault="00DA2D48" w:rsidP="00CE5D92">
      <w:pPr>
        <w:spacing w:line="360" w:lineRule="auto"/>
        <w:jc w:val="both"/>
        <w:rPr>
          <w:sz w:val="28"/>
          <w:szCs w:val="28"/>
        </w:rPr>
      </w:pPr>
      <w:bookmarkStart w:id="21" w:name="_Toc415149569"/>
      <w:bookmarkStart w:id="22" w:name="_Toc447808552"/>
      <w:r w:rsidRPr="00CE5D92">
        <w:rPr>
          <w:sz w:val="28"/>
          <w:szCs w:val="28"/>
        </w:rPr>
        <w:t xml:space="preserve"> </w:t>
      </w:r>
    </w:p>
    <w:p w:rsidR="00DA2D48" w:rsidRPr="000761AB" w:rsidRDefault="00CE5D92" w:rsidP="00DA2D48">
      <w:pPr>
        <w:pStyle w:val="a4"/>
        <w:spacing w:line="360" w:lineRule="auto"/>
        <w:ind w:left="0" w:firstLine="709"/>
        <w:jc w:val="both"/>
        <w:rPr>
          <w:sz w:val="28"/>
          <w:szCs w:val="28"/>
        </w:rPr>
      </w:pPr>
      <w:r>
        <w:rPr>
          <w:sz w:val="28"/>
          <w:szCs w:val="28"/>
        </w:rPr>
        <w:t>1</w:t>
      </w:r>
      <w:r w:rsidR="00DA2D48" w:rsidRPr="000761AB">
        <w:rPr>
          <w:sz w:val="28"/>
          <w:szCs w:val="28"/>
        </w:rPr>
        <w:t xml:space="preserve">. Электронная библиотека Финансового университета (ЭБ) </w:t>
      </w:r>
      <w:r w:rsidR="00B27F67" w:rsidRPr="000761AB">
        <w:rPr>
          <w:sz w:val="28"/>
          <w:szCs w:val="28"/>
        </w:rPr>
        <w:t xml:space="preserve">URL: </w:t>
      </w:r>
      <w:hyperlink r:id="rId11" w:history="1">
        <w:r w:rsidR="00DA2D48" w:rsidRPr="000761AB">
          <w:rPr>
            <w:rStyle w:val="ac"/>
            <w:sz w:val="28"/>
            <w:szCs w:val="28"/>
          </w:rPr>
          <w:t>http://elib.fa.ru/</w:t>
        </w:r>
      </w:hyperlink>
    </w:p>
    <w:p w:rsidR="00DA2D48" w:rsidRPr="000761AB" w:rsidRDefault="00CE5D92" w:rsidP="00DA2D48">
      <w:pPr>
        <w:pStyle w:val="a4"/>
        <w:spacing w:line="360" w:lineRule="auto"/>
        <w:ind w:left="0" w:firstLine="709"/>
        <w:jc w:val="both"/>
        <w:rPr>
          <w:sz w:val="28"/>
          <w:szCs w:val="28"/>
        </w:rPr>
      </w:pPr>
      <w:r>
        <w:rPr>
          <w:sz w:val="28"/>
          <w:szCs w:val="28"/>
        </w:rPr>
        <w:t xml:space="preserve">2. </w:t>
      </w:r>
      <w:r w:rsidR="00DA2D48" w:rsidRPr="000761AB">
        <w:rPr>
          <w:sz w:val="28"/>
          <w:szCs w:val="28"/>
        </w:rPr>
        <w:t xml:space="preserve">Электронно-библиотечная система </w:t>
      </w:r>
      <w:proofErr w:type="spellStart"/>
      <w:r w:rsidR="00DA2D48" w:rsidRPr="000761AB">
        <w:rPr>
          <w:sz w:val="28"/>
          <w:szCs w:val="28"/>
        </w:rPr>
        <w:t>Znanium</w:t>
      </w:r>
      <w:proofErr w:type="spellEnd"/>
      <w:r w:rsidR="00DA2D48" w:rsidRPr="000761AB">
        <w:rPr>
          <w:sz w:val="28"/>
          <w:szCs w:val="28"/>
        </w:rPr>
        <w:t xml:space="preserve"> </w:t>
      </w:r>
      <w:r w:rsidR="00B27F67" w:rsidRPr="000761AB">
        <w:rPr>
          <w:sz w:val="28"/>
          <w:szCs w:val="28"/>
        </w:rPr>
        <w:t xml:space="preserve">URL: </w:t>
      </w:r>
      <w:hyperlink r:id="rId12" w:history="1">
        <w:r w:rsidR="0021586B" w:rsidRPr="003622C3">
          <w:rPr>
            <w:rStyle w:val="ac"/>
            <w:sz w:val="28"/>
            <w:szCs w:val="28"/>
          </w:rPr>
          <w:t>http://www.znanium.com</w:t>
        </w:r>
      </w:hyperlink>
      <w:r w:rsidR="0021586B">
        <w:rPr>
          <w:sz w:val="28"/>
          <w:szCs w:val="28"/>
        </w:rPr>
        <w:t xml:space="preserve"> </w:t>
      </w:r>
      <w:r w:rsidR="00DA2D48" w:rsidRPr="000761AB">
        <w:rPr>
          <w:sz w:val="28"/>
          <w:szCs w:val="28"/>
        </w:rPr>
        <w:t xml:space="preserve">  </w:t>
      </w:r>
    </w:p>
    <w:p w:rsidR="00DA2D48" w:rsidRDefault="00CE5D92" w:rsidP="00DA2D48">
      <w:pPr>
        <w:spacing w:line="360" w:lineRule="auto"/>
        <w:ind w:firstLine="709"/>
        <w:jc w:val="both"/>
        <w:rPr>
          <w:sz w:val="28"/>
          <w:szCs w:val="28"/>
        </w:rPr>
      </w:pPr>
      <w:r>
        <w:rPr>
          <w:sz w:val="28"/>
          <w:szCs w:val="28"/>
        </w:rPr>
        <w:t xml:space="preserve">3. </w:t>
      </w:r>
      <w:r w:rsidR="00DA2D48" w:rsidRPr="000761AB">
        <w:rPr>
          <w:sz w:val="28"/>
          <w:szCs w:val="28"/>
        </w:rPr>
        <w:t xml:space="preserve">Электронно-библиотечная система издательства «ЮРАЙТ» </w:t>
      </w:r>
      <w:r w:rsidR="00B27F67" w:rsidRPr="000761AB">
        <w:rPr>
          <w:sz w:val="28"/>
          <w:szCs w:val="28"/>
        </w:rPr>
        <w:t xml:space="preserve">URL: </w:t>
      </w:r>
      <w:hyperlink r:id="rId13" w:history="1">
        <w:r w:rsidR="00B27F67" w:rsidRPr="00767402">
          <w:rPr>
            <w:rStyle w:val="ac"/>
            <w:sz w:val="28"/>
            <w:szCs w:val="28"/>
          </w:rPr>
          <w:t>https://www.biblio-online.ru/</w:t>
        </w:r>
      </w:hyperlink>
      <w:r w:rsidR="00B27F67">
        <w:rPr>
          <w:sz w:val="28"/>
          <w:szCs w:val="28"/>
        </w:rPr>
        <w:t xml:space="preserve"> </w:t>
      </w:r>
      <w:r w:rsidR="0021586B">
        <w:rPr>
          <w:sz w:val="28"/>
          <w:szCs w:val="28"/>
        </w:rPr>
        <w:t xml:space="preserve">, </w:t>
      </w:r>
      <w:hyperlink r:id="rId14" w:history="1">
        <w:r w:rsidR="0021586B" w:rsidRPr="003622C3">
          <w:rPr>
            <w:rStyle w:val="ac"/>
            <w:sz w:val="28"/>
            <w:szCs w:val="28"/>
            <w:shd w:val="clear" w:color="auto" w:fill="FFFFFF"/>
          </w:rPr>
          <w:t>https://urait.ru</w:t>
        </w:r>
      </w:hyperlink>
      <w:r w:rsidR="0021586B">
        <w:rPr>
          <w:sz w:val="28"/>
          <w:szCs w:val="28"/>
          <w:shd w:val="clear" w:color="auto" w:fill="FFFFFF"/>
        </w:rPr>
        <w:t xml:space="preserve"> </w:t>
      </w:r>
      <w:r w:rsidR="00DA2D48" w:rsidRPr="000761AB">
        <w:rPr>
          <w:sz w:val="28"/>
          <w:szCs w:val="28"/>
        </w:rPr>
        <w:t xml:space="preserve"> </w:t>
      </w:r>
    </w:p>
    <w:p w:rsidR="00B27F67" w:rsidRDefault="00CE5D92" w:rsidP="00DA2D48">
      <w:pPr>
        <w:spacing w:line="360" w:lineRule="auto"/>
        <w:ind w:firstLine="709"/>
        <w:jc w:val="both"/>
        <w:rPr>
          <w:sz w:val="28"/>
          <w:szCs w:val="28"/>
        </w:rPr>
      </w:pPr>
      <w:r>
        <w:rPr>
          <w:sz w:val="28"/>
          <w:szCs w:val="28"/>
        </w:rPr>
        <w:t>4</w:t>
      </w:r>
      <w:r w:rsidR="00B27F67">
        <w:rPr>
          <w:sz w:val="28"/>
          <w:szCs w:val="28"/>
        </w:rPr>
        <w:t xml:space="preserve">. </w:t>
      </w:r>
      <w:r w:rsidR="00B27F67" w:rsidRPr="00942D06">
        <w:rPr>
          <w:sz w:val="28"/>
          <w:szCs w:val="28"/>
        </w:rPr>
        <w:t xml:space="preserve">Научная электронная библиотека eLibrary.ru </w:t>
      </w:r>
      <w:hyperlink r:id="rId15" w:history="1">
        <w:r w:rsidR="00B27F67" w:rsidRPr="00767402">
          <w:rPr>
            <w:rStyle w:val="ac"/>
            <w:sz w:val="28"/>
            <w:szCs w:val="28"/>
          </w:rPr>
          <w:t>http://elibrary.ru</w:t>
        </w:r>
      </w:hyperlink>
    </w:p>
    <w:p w:rsidR="00B27F67" w:rsidRPr="00FE4336" w:rsidRDefault="00CE5D92" w:rsidP="00FE4336">
      <w:pPr>
        <w:spacing w:line="360" w:lineRule="auto"/>
        <w:ind w:firstLine="709"/>
        <w:jc w:val="both"/>
        <w:rPr>
          <w:sz w:val="28"/>
          <w:szCs w:val="28"/>
          <w:lang w:val="en-US"/>
        </w:rPr>
      </w:pPr>
      <w:r w:rsidRPr="00FE4336">
        <w:rPr>
          <w:sz w:val="28"/>
          <w:szCs w:val="28"/>
        </w:rPr>
        <w:t>5</w:t>
      </w:r>
      <w:r w:rsidR="00B27F67" w:rsidRPr="00FE4336">
        <w:rPr>
          <w:sz w:val="28"/>
          <w:szCs w:val="28"/>
        </w:rPr>
        <w:t xml:space="preserve">. </w:t>
      </w:r>
      <w:r w:rsidRPr="0061204B">
        <w:rPr>
          <w:sz w:val="28"/>
          <w:szCs w:val="28"/>
          <w:shd w:val="clear" w:color="auto" w:fill="FFFFFF"/>
        </w:rPr>
        <w:t>Официальный интернет-портал правовой информации.</w:t>
      </w:r>
      <w:r w:rsidRPr="00CE5D92">
        <w:rPr>
          <w:sz w:val="28"/>
          <w:szCs w:val="28"/>
        </w:rPr>
        <w:t xml:space="preserve"> </w:t>
      </w:r>
      <w:r w:rsidRPr="00CE5D92">
        <w:rPr>
          <w:sz w:val="28"/>
          <w:szCs w:val="28"/>
          <w:lang w:val="en-US"/>
        </w:rPr>
        <w:t xml:space="preserve">URL: </w:t>
      </w:r>
      <w:hyperlink r:id="rId16" w:history="1">
        <w:r w:rsidRPr="00CE5D92">
          <w:rPr>
            <w:rStyle w:val="ac"/>
            <w:sz w:val="28"/>
            <w:szCs w:val="28"/>
            <w:lang w:val="en-US"/>
          </w:rPr>
          <w:t>http://</w:t>
        </w:r>
        <w:r w:rsidRPr="00CE5D92">
          <w:rPr>
            <w:rStyle w:val="ac"/>
            <w:sz w:val="28"/>
            <w:szCs w:val="28"/>
            <w:shd w:val="clear" w:color="auto" w:fill="FFFFFF"/>
            <w:lang w:val="en-US"/>
          </w:rPr>
          <w:t>www.pravo.gov.ru</w:t>
        </w:r>
      </w:hyperlink>
      <w:r w:rsidRPr="00CE5D92">
        <w:rPr>
          <w:sz w:val="28"/>
          <w:szCs w:val="28"/>
          <w:shd w:val="clear" w:color="auto" w:fill="FFFFFF"/>
          <w:lang w:val="en-US"/>
        </w:rPr>
        <w:t xml:space="preserve"> </w:t>
      </w:r>
    </w:p>
    <w:p w:rsidR="00CE5D92" w:rsidRDefault="001531E5" w:rsidP="00230366">
      <w:pPr>
        <w:spacing w:line="360" w:lineRule="auto"/>
        <w:ind w:firstLine="709"/>
        <w:jc w:val="both"/>
        <w:rPr>
          <w:sz w:val="28"/>
          <w:szCs w:val="28"/>
        </w:rPr>
      </w:pPr>
      <w:r>
        <w:rPr>
          <w:sz w:val="28"/>
          <w:szCs w:val="28"/>
          <w:shd w:val="clear" w:color="auto" w:fill="FFFFFF"/>
        </w:rPr>
        <w:t>6</w:t>
      </w:r>
      <w:r w:rsidR="00CE5D92">
        <w:rPr>
          <w:sz w:val="28"/>
          <w:szCs w:val="28"/>
          <w:shd w:val="clear" w:color="auto" w:fill="FFFFFF"/>
        </w:rPr>
        <w:t xml:space="preserve">. Информационно-правовая система </w:t>
      </w:r>
      <w:r w:rsidR="00B70959">
        <w:rPr>
          <w:sz w:val="28"/>
          <w:szCs w:val="28"/>
          <w:shd w:val="clear" w:color="auto" w:fill="FFFFFF"/>
        </w:rPr>
        <w:t>«</w:t>
      </w:r>
      <w:r w:rsidR="00CE5D92">
        <w:rPr>
          <w:sz w:val="28"/>
          <w:szCs w:val="28"/>
          <w:shd w:val="clear" w:color="auto" w:fill="FFFFFF"/>
        </w:rPr>
        <w:t>Консультант</w:t>
      </w:r>
      <w:r w:rsidR="00B70959">
        <w:rPr>
          <w:sz w:val="28"/>
          <w:szCs w:val="28"/>
          <w:shd w:val="clear" w:color="auto" w:fill="FFFFFF"/>
        </w:rPr>
        <w:t xml:space="preserve"> П</w:t>
      </w:r>
      <w:r w:rsidR="00CE5D92">
        <w:rPr>
          <w:sz w:val="28"/>
          <w:szCs w:val="28"/>
          <w:shd w:val="clear" w:color="auto" w:fill="FFFFFF"/>
        </w:rPr>
        <w:t>люс</w:t>
      </w:r>
      <w:r w:rsidR="00B70959">
        <w:rPr>
          <w:sz w:val="28"/>
          <w:szCs w:val="28"/>
          <w:shd w:val="clear" w:color="auto" w:fill="FFFFFF"/>
        </w:rPr>
        <w:t>»</w:t>
      </w:r>
      <w:r w:rsidR="00CE5D92">
        <w:rPr>
          <w:sz w:val="28"/>
          <w:szCs w:val="28"/>
          <w:shd w:val="clear" w:color="auto" w:fill="FFFFFF"/>
        </w:rPr>
        <w:t xml:space="preserve">. </w:t>
      </w:r>
      <w:r w:rsidR="00CE5D92" w:rsidRPr="000761AB">
        <w:rPr>
          <w:sz w:val="28"/>
          <w:szCs w:val="28"/>
        </w:rPr>
        <w:t xml:space="preserve">URL: </w:t>
      </w:r>
      <w:hyperlink r:id="rId17" w:history="1">
        <w:r w:rsidR="00CE5D92" w:rsidRPr="003622C3">
          <w:rPr>
            <w:rStyle w:val="ac"/>
            <w:sz w:val="28"/>
            <w:szCs w:val="28"/>
          </w:rPr>
          <w:t>http://www.consultant.ru</w:t>
        </w:r>
      </w:hyperlink>
      <w:r w:rsidR="00CE5D92">
        <w:rPr>
          <w:sz w:val="28"/>
          <w:szCs w:val="28"/>
        </w:rPr>
        <w:t xml:space="preserve"> </w:t>
      </w:r>
    </w:p>
    <w:p w:rsidR="00CE5D92" w:rsidRDefault="001531E5" w:rsidP="00CE5D92">
      <w:pPr>
        <w:spacing w:line="360" w:lineRule="auto"/>
        <w:ind w:firstLine="709"/>
        <w:jc w:val="both"/>
        <w:rPr>
          <w:sz w:val="28"/>
          <w:szCs w:val="28"/>
        </w:rPr>
      </w:pPr>
      <w:r>
        <w:rPr>
          <w:sz w:val="28"/>
          <w:szCs w:val="28"/>
        </w:rPr>
        <w:t>7</w:t>
      </w:r>
      <w:r w:rsidR="00CE5D92">
        <w:rPr>
          <w:sz w:val="28"/>
          <w:szCs w:val="28"/>
        </w:rPr>
        <w:t xml:space="preserve">. Интернет-портал «Судебные </w:t>
      </w:r>
      <w:r w:rsidR="00CE5D92" w:rsidRPr="00B203F7">
        <w:rPr>
          <w:sz w:val="28"/>
          <w:szCs w:val="28"/>
        </w:rPr>
        <w:t>и</w:t>
      </w:r>
      <w:r w:rsidR="00467984" w:rsidRPr="00B203F7">
        <w:rPr>
          <w:sz w:val="28"/>
          <w:szCs w:val="28"/>
        </w:rPr>
        <w:t xml:space="preserve"> </w:t>
      </w:r>
      <w:r w:rsidR="00CE5D92" w:rsidRPr="00B203F7">
        <w:rPr>
          <w:sz w:val="28"/>
          <w:szCs w:val="28"/>
        </w:rPr>
        <w:t>нормативные</w:t>
      </w:r>
      <w:r w:rsidR="00CE5D92">
        <w:rPr>
          <w:sz w:val="28"/>
          <w:szCs w:val="28"/>
        </w:rPr>
        <w:t xml:space="preserve"> акты РФ</w:t>
      </w:r>
      <w:r w:rsidR="00C43640">
        <w:rPr>
          <w:sz w:val="28"/>
          <w:szCs w:val="28"/>
        </w:rPr>
        <w:t>»</w:t>
      </w:r>
      <w:r w:rsidR="00CE5D92">
        <w:rPr>
          <w:sz w:val="28"/>
          <w:szCs w:val="28"/>
        </w:rPr>
        <w:t xml:space="preserve">.  </w:t>
      </w:r>
      <w:r w:rsidR="00CE5D92" w:rsidRPr="000761AB">
        <w:rPr>
          <w:sz w:val="28"/>
          <w:szCs w:val="28"/>
        </w:rPr>
        <w:t xml:space="preserve">URL: </w:t>
      </w:r>
      <w:hyperlink r:id="rId18" w:history="1">
        <w:r w:rsidR="00CE5D92" w:rsidRPr="003622C3">
          <w:rPr>
            <w:rStyle w:val="ac"/>
            <w:sz w:val="28"/>
            <w:szCs w:val="28"/>
          </w:rPr>
          <w:t>http://sudact</w:t>
        </w:r>
        <w:r w:rsidR="00CE5D92" w:rsidRPr="00C43640">
          <w:rPr>
            <w:rStyle w:val="ac"/>
            <w:sz w:val="28"/>
            <w:szCs w:val="28"/>
          </w:rPr>
          <w:t>.</w:t>
        </w:r>
        <w:proofErr w:type="spellStart"/>
        <w:r w:rsidR="00CE5D92" w:rsidRPr="003622C3">
          <w:rPr>
            <w:rStyle w:val="ac"/>
            <w:sz w:val="28"/>
            <w:szCs w:val="28"/>
            <w:lang w:val="en-US"/>
          </w:rPr>
          <w:t>ru</w:t>
        </w:r>
        <w:proofErr w:type="spellEnd"/>
      </w:hyperlink>
      <w:r w:rsidR="00CE5D92" w:rsidRPr="00C43640">
        <w:rPr>
          <w:sz w:val="28"/>
          <w:szCs w:val="28"/>
        </w:rPr>
        <w:t xml:space="preserve"> </w:t>
      </w:r>
    </w:p>
    <w:p w:rsidR="00FE4336" w:rsidRPr="004673D8" w:rsidRDefault="001531E5" w:rsidP="00CE5D92">
      <w:pPr>
        <w:spacing w:line="360" w:lineRule="auto"/>
        <w:ind w:firstLine="709"/>
        <w:jc w:val="both"/>
        <w:rPr>
          <w:sz w:val="28"/>
          <w:szCs w:val="28"/>
        </w:rPr>
      </w:pPr>
      <w:r>
        <w:rPr>
          <w:sz w:val="28"/>
          <w:szCs w:val="28"/>
        </w:rPr>
        <w:t>8</w:t>
      </w:r>
      <w:r w:rsidR="00FE4336">
        <w:rPr>
          <w:sz w:val="28"/>
          <w:szCs w:val="28"/>
        </w:rPr>
        <w:t xml:space="preserve">. </w:t>
      </w:r>
      <w:r w:rsidR="00FE4336" w:rsidRPr="004673D8">
        <w:rPr>
          <w:sz w:val="28"/>
          <w:szCs w:val="28"/>
          <w:shd w:val="clear" w:color="auto" w:fill="FFFFFF"/>
        </w:rPr>
        <w:t>Официальный</w:t>
      </w:r>
      <w:r w:rsidR="00FE4336" w:rsidRPr="004673D8">
        <w:rPr>
          <w:sz w:val="28"/>
          <w:szCs w:val="28"/>
        </w:rPr>
        <w:t xml:space="preserve"> сайт Организации Объединенных Наций </w:t>
      </w:r>
      <w:hyperlink r:id="rId19" w:history="1">
        <w:r w:rsidR="004673D8" w:rsidRPr="004673D8">
          <w:rPr>
            <w:rStyle w:val="ac"/>
            <w:sz w:val="28"/>
            <w:szCs w:val="28"/>
          </w:rPr>
          <w:t>www.un.org</w:t>
        </w:r>
      </w:hyperlink>
      <w:r w:rsidR="004673D8" w:rsidRPr="004673D8">
        <w:rPr>
          <w:sz w:val="28"/>
          <w:szCs w:val="28"/>
        </w:rPr>
        <w:t xml:space="preserve"> </w:t>
      </w:r>
      <w:r w:rsidR="00FE4336" w:rsidRPr="004673D8">
        <w:rPr>
          <w:sz w:val="28"/>
          <w:szCs w:val="28"/>
        </w:rPr>
        <w:t xml:space="preserve"> </w:t>
      </w:r>
    </w:p>
    <w:p w:rsidR="00FE4336" w:rsidRPr="00923D6D" w:rsidRDefault="001531E5" w:rsidP="00CE5D92">
      <w:pPr>
        <w:spacing w:line="360" w:lineRule="auto"/>
        <w:ind w:firstLine="709"/>
        <w:jc w:val="both"/>
        <w:rPr>
          <w:sz w:val="28"/>
          <w:szCs w:val="28"/>
        </w:rPr>
      </w:pPr>
      <w:r>
        <w:rPr>
          <w:sz w:val="28"/>
          <w:szCs w:val="28"/>
        </w:rPr>
        <w:lastRenderedPageBreak/>
        <w:t>9</w:t>
      </w:r>
      <w:r w:rsidR="00FE4336" w:rsidRPr="00923D6D">
        <w:rPr>
          <w:sz w:val="28"/>
          <w:szCs w:val="28"/>
        </w:rPr>
        <w:t xml:space="preserve">. Официальный сайт </w:t>
      </w:r>
      <w:proofErr w:type="spellStart"/>
      <w:r w:rsidR="00FE4336" w:rsidRPr="00923D6D">
        <w:rPr>
          <w:sz w:val="28"/>
          <w:szCs w:val="28"/>
        </w:rPr>
        <w:t>Росфинмониторинга</w:t>
      </w:r>
      <w:proofErr w:type="spellEnd"/>
      <w:r w:rsidR="00FE4336" w:rsidRPr="00923D6D">
        <w:rPr>
          <w:sz w:val="28"/>
          <w:szCs w:val="28"/>
        </w:rPr>
        <w:t xml:space="preserve"> </w:t>
      </w:r>
      <w:hyperlink r:id="rId20" w:history="1">
        <w:r w:rsidR="004673D8" w:rsidRPr="009E758F">
          <w:rPr>
            <w:rStyle w:val="ac"/>
            <w:sz w:val="28"/>
            <w:szCs w:val="28"/>
          </w:rPr>
          <w:t>http://www.fedsfm.ru/</w:t>
        </w:r>
      </w:hyperlink>
      <w:r w:rsidR="004673D8">
        <w:rPr>
          <w:sz w:val="28"/>
          <w:szCs w:val="28"/>
        </w:rPr>
        <w:t xml:space="preserve"> </w:t>
      </w:r>
      <w:r w:rsidR="00FE4336" w:rsidRPr="00923D6D">
        <w:rPr>
          <w:sz w:val="28"/>
          <w:szCs w:val="28"/>
        </w:rPr>
        <w:t xml:space="preserve"> </w:t>
      </w:r>
    </w:p>
    <w:p w:rsidR="00FE4336" w:rsidRPr="00923D6D" w:rsidRDefault="001531E5" w:rsidP="00CE5D92">
      <w:pPr>
        <w:spacing w:line="360" w:lineRule="auto"/>
        <w:ind w:firstLine="709"/>
        <w:jc w:val="both"/>
        <w:rPr>
          <w:sz w:val="28"/>
          <w:szCs w:val="28"/>
        </w:rPr>
      </w:pPr>
      <w:r>
        <w:rPr>
          <w:sz w:val="28"/>
          <w:szCs w:val="28"/>
        </w:rPr>
        <w:t>10</w:t>
      </w:r>
      <w:r w:rsidR="00FE4336" w:rsidRPr="00923D6D">
        <w:rPr>
          <w:sz w:val="28"/>
          <w:szCs w:val="28"/>
        </w:rPr>
        <w:t xml:space="preserve">. Официальный сайт </w:t>
      </w:r>
      <w:proofErr w:type="spellStart"/>
      <w:r w:rsidR="00FE4336" w:rsidRPr="00923D6D">
        <w:rPr>
          <w:sz w:val="28"/>
          <w:szCs w:val="28"/>
        </w:rPr>
        <w:t>Европола</w:t>
      </w:r>
      <w:proofErr w:type="spellEnd"/>
      <w:r w:rsidR="00FE4336" w:rsidRPr="00923D6D">
        <w:rPr>
          <w:sz w:val="28"/>
          <w:szCs w:val="28"/>
        </w:rPr>
        <w:t xml:space="preserve"> </w:t>
      </w:r>
      <w:hyperlink r:id="rId21" w:history="1">
        <w:r w:rsidR="004673D8" w:rsidRPr="009E758F">
          <w:rPr>
            <w:rStyle w:val="ac"/>
            <w:sz w:val="28"/>
            <w:szCs w:val="28"/>
          </w:rPr>
          <w:t>https://www.europol.europa.eu</w:t>
        </w:r>
      </w:hyperlink>
      <w:r w:rsidR="004673D8">
        <w:rPr>
          <w:sz w:val="28"/>
          <w:szCs w:val="28"/>
        </w:rPr>
        <w:t xml:space="preserve"> </w:t>
      </w:r>
      <w:r w:rsidR="00FE4336" w:rsidRPr="00923D6D">
        <w:rPr>
          <w:sz w:val="28"/>
          <w:szCs w:val="28"/>
        </w:rPr>
        <w:t xml:space="preserve"> </w:t>
      </w:r>
    </w:p>
    <w:p w:rsidR="004673D8" w:rsidRDefault="001531E5" w:rsidP="00CE5D92">
      <w:pPr>
        <w:spacing w:line="360" w:lineRule="auto"/>
        <w:ind w:firstLine="709"/>
        <w:jc w:val="both"/>
        <w:rPr>
          <w:sz w:val="28"/>
          <w:szCs w:val="28"/>
        </w:rPr>
      </w:pPr>
      <w:r>
        <w:rPr>
          <w:sz w:val="28"/>
          <w:szCs w:val="28"/>
        </w:rPr>
        <w:t>11</w:t>
      </w:r>
      <w:r w:rsidR="00FE4336" w:rsidRPr="00923D6D">
        <w:rPr>
          <w:sz w:val="28"/>
          <w:szCs w:val="28"/>
        </w:rPr>
        <w:t xml:space="preserve">. </w:t>
      </w:r>
      <w:r w:rsidR="004673D8">
        <w:rPr>
          <w:sz w:val="28"/>
          <w:szCs w:val="28"/>
        </w:rPr>
        <w:t>Официальный с</w:t>
      </w:r>
      <w:r w:rsidR="00FE4336" w:rsidRPr="00923D6D">
        <w:rPr>
          <w:sz w:val="28"/>
          <w:szCs w:val="28"/>
        </w:rPr>
        <w:t xml:space="preserve">айт Банка России </w:t>
      </w:r>
      <w:hyperlink r:id="rId22" w:history="1">
        <w:r w:rsidR="004673D8" w:rsidRPr="009E758F">
          <w:rPr>
            <w:rStyle w:val="ac"/>
            <w:sz w:val="28"/>
            <w:szCs w:val="28"/>
          </w:rPr>
          <w:t>https://www.cbr.ru</w:t>
        </w:r>
      </w:hyperlink>
      <w:r w:rsidR="00FE4336" w:rsidRPr="00923D6D">
        <w:rPr>
          <w:sz w:val="28"/>
          <w:szCs w:val="28"/>
        </w:rPr>
        <w:t xml:space="preserve"> </w:t>
      </w:r>
    </w:p>
    <w:p w:rsidR="004673D8" w:rsidRDefault="001531E5" w:rsidP="00CE5D92">
      <w:pPr>
        <w:spacing w:line="360" w:lineRule="auto"/>
        <w:ind w:firstLine="709"/>
        <w:jc w:val="both"/>
        <w:rPr>
          <w:sz w:val="28"/>
          <w:szCs w:val="28"/>
        </w:rPr>
      </w:pPr>
      <w:r>
        <w:rPr>
          <w:sz w:val="28"/>
          <w:szCs w:val="28"/>
        </w:rPr>
        <w:t>12</w:t>
      </w:r>
      <w:r w:rsidR="004673D8">
        <w:rPr>
          <w:sz w:val="28"/>
          <w:szCs w:val="28"/>
        </w:rPr>
        <w:t>. Официальный с</w:t>
      </w:r>
      <w:r w:rsidR="00FE4336" w:rsidRPr="00923D6D">
        <w:rPr>
          <w:sz w:val="28"/>
          <w:szCs w:val="28"/>
        </w:rPr>
        <w:t xml:space="preserve">айт Министерства финансов Российской Федерации </w:t>
      </w:r>
      <w:hyperlink r:id="rId23" w:history="1">
        <w:r w:rsidR="004673D8" w:rsidRPr="009E758F">
          <w:rPr>
            <w:rStyle w:val="ac"/>
            <w:sz w:val="28"/>
            <w:szCs w:val="28"/>
          </w:rPr>
          <w:t>https://www.minfin.ru</w:t>
        </w:r>
      </w:hyperlink>
      <w:r w:rsidR="004673D8">
        <w:rPr>
          <w:sz w:val="28"/>
          <w:szCs w:val="28"/>
        </w:rPr>
        <w:t xml:space="preserve"> </w:t>
      </w:r>
      <w:r w:rsidR="00FE4336" w:rsidRPr="00923D6D">
        <w:rPr>
          <w:sz w:val="28"/>
          <w:szCs w:val="28"/>
        </w:rPr>
        <w:t xml:space="preserve"> </w:t>
      </w:r>
    </w:p>
    <w:p w:rsidR="004673D8" w:rsidRDefault="001531E5" w:rsidP="00CE5D92">
      <w:pPr>
        <w:spacing w:line="360" w:lineRule="auto"/>
        <w:ind w:firstLine="709"/>
        <w:jc w:val="both"/>
        <w:rPr>
          <w:sz w:val="28"/>
          <w:szCs w:val="28"/>
        </w:rPr>
      </w:pPr>
      <w:r>
        <w:rPr>
          <w:sz w:val="28"/>
          <w:szCs w:val="28"/>
        </w:rPr>
        <w:t>13</w:t>
      </w:r>
      <w:r w:rsidR="004673D8">
        <w:rPr>
          <w:sz w:val="28"/>
          <w:szCs w:val="28"/>
        </w:rPr>
        <w:t>.</w:t>
      </w:r>
      <w:r w:rsidR="00FE4336" w:rsidRPr="00923D6D">
        <w:rPr>
          <w:sz w:val="28"/>
          <w:szCs w:val="28"/>
        </w:rPr>
        <w:t xml:space="preserve"> </w:t>
      </w:r>
      <w:r w:rsidR="004673D8">
        <w:rPr>
          <w:sz w:val="28"/>
          <w:szCs w:val="28"/>
        </w:rPr>
        <w:t>Официальный с</w:t>
      </w:r>
      <w:r w:rsidR="00FE4336" w:rsidRPr="00923D6D">
        <w:rPr>
          <w:sz w:val="28"/>
          <w:szCs w:val="28"/>
        </w:rPr>
        <w:t xml:space="preserve">айт ОЭСР </w:t>
      </w:r>
      <w:hyperlink r:id="rId24" w:history="1">
        <w:r w:rsidR="004673D8" w:rsidRPr="009E758F">
          <w:rPr>
            <w:rStyle w:val="ac"/>
            <w:sz w:val="28"/>
            <w:szCs w:val="28"/>
          </w:rPr>
          <w:t>https://oecd.org</w:t>
        </w:r>
      </w:hyperlink>
      <w:r w:rsidR="004673D8">
        <w:rPr>
          <w:sz w:val="28"/>
          <w:szCs w:val="28"/>
        </w:rPr>
        <w:t xml:space="preserve"> </w:t>
      </w:r>
      <w:r w:rsidR="00FE4336" w:rsidRPr="00923D6D">
        <w:rPr>
          <w:sz w:val="28"/>
          <w:szCs w:val="28"/>
        </w:rPr>
        <w:t xml:space="preserve"> </w:t>
      </w:r>
    </w:p>
    <w:p w:rsidR="00CD5142" w:rsidRPr="00C43640" w:rsidRDefault="001531E5" w:rsidP="00882F8B">
      <w:pPr>
        <w:spacing w:line="360" w:lineRule="auto"/>
        <w:ind w:firstLine="709"/>
        <w:jc w:val="both"/>
        <w:rPr>
          <w:sz w:val="28"/>
          <w:szCs w:val="28"/>
        </w:rPr>
      </w:pPr>
      <w:r>
        <w:rPr>
          <w:sz w:val="28"/>
          <w:szCs w:val="28"/>
        </w:rPr>
        <w:t>14</w:t>
      </w:r>
      <w:r w:rsidR="004673D8">
        <w:rPr>
          <w:sz w:val="28"/>
          <w:szCs w:val="28"/>
        </w:rPr>
        <w:t>. Официальный с</w:t>
      </w:r>
      <w:r w:rsidR="00FE4336" w:rsidRPr="00923D6D">
        <w:rPr>
          <w:sz w:val="28"/>
          <w:szCs w:val="28"/>
        </w:rPr>
        <w:t xml:space="preserve">айт Евразийского экономического союза </w:t>
      </w:r>
      <w:hyperlink r:id="rId25" w:anchor="info" w:history="1">
        <w:r w:rsidR="004673D8" w:rsidRPr="009E758F">
          <w:rPr>
            <w:rStyle w:val="ac"/>
            <w:sz w:val="28"/>
            <w:szCs w:val="28"/>
          </w:rPr>
          <w:t>http://eaeunion.org/#info</w:t>
        </w:r>
      </w:hyperlink>
      <w:r w:rsidR="004673D8">
        <w:rPr>
          <w:sz w:val="28"/>
          <w:szCs w:val="28"/>
        </w:rPr>
        <w:t xml:space="preserve"> </w:t>
      </w:r>
    </w:p>
    <w:p w:rsidR="00230366" w:rsidRPr="00A70B62" w:rsidRDefault="00CD5142" w:rsidP="00A70B62">
      <w:pPr>
        <w:pStyle w:val="10"/>
        <w:rPr>
          <w:rFonts w:ascii="Times New Roman" w:hAnsi="Times New Roman"/>
          <w:color w:val="auto"/>
        </w:rPr>
      </w:pPr>
      <w:bookmarkStart w:id="23" w:name="_Toc116994152"/>
      <w:r w:rsidRPr="00A70B62">
        <w:rPr>
          <w:rFonts w:ascii="Times New Roman" w:hAnsi="Times New Roman"/>
          <w:color w:val="auto"/>
        </w:rPr>
        <w:t xml:space="preserve">10. </w:t>
      </w:r>
      <w:r w:rsidRPr="00A70B62">
        <w:rPr>
          <w:rFonts w:ascii="Times New Roman" w:eastAsia="Calibri" w:hAnsi="Times New Roman"/>
          <w:bCs w:val="0"/>
          <w:color w:val="auto"/>
        </w:rPr>
        <w:t>Методические указания для обучающихся по освоению дисциплины</w:t>
      </w:r>
      <w:bookmarkEnd w:id="23"/>
    </w:p>
    <w:tbl>
      <w:tblPr>
        <w:tblpPr w:leftFromText="180" w:rightFromText="180" w:vertAnchor="text" w:horzAnchor="margin" w:tblpY="1205"/>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6974"/>
      </w:tblGrid>
      <w:tr w:rsidR="00B203F7" w:rsidRPr="001813D0" w:rsidTr="001813D0">
        <w:trPr>
          <w:trHeight w:val="5520"/>
        </w:trPr>
        <w:tc>
          <w:tcPr>
            <w:tcW w:w="3227" w:type="dxa"/>
            <w:shd w:val="clear" w:color="auto" w:fill="auto"/>
          </w:tcPr>
          <w:p w:rsidR="00463212" w:rsidRPr="001813D0" w:rsidRDefault="00463212" w:rsidP="00D06D9B">
            <w:pPr>
              <w:widowControl w:val="0"/>
            </w:pPr>
            <w:r w:rsidRPr="001813D0">
              <w:t xml:space="preserve">Методические рекомендации по планированию и организации внеаудиторной самостоятельной работы студентов </w:t>
            </w:r>
          </w:p>
          <w:p w:rsidR="00923D6D" w:rsidRPr="001813D0" w:rsidRDefault="00923D6D" w:rsidP="00D06D9B">
            <w:pPr>
              <w:widowControl w:val="0"/>
            </w:pPr>
          </w:p>
          <w:p w:rsidR="00923D6D" w:rsidRPr="001813D0" w:rsidRDefault="00923D6D" w:rsidP="00923D6D">
            <w:pPr>
              <w:widowControl w:val="0"/>
            </w:pPr>
            <w:r w:rsidRPr="001813D0">
              <w:t>Методическое обеспечение дисциплины на Информационно-образовательном портале</w:t>
            </w:r>
          </w:p>
          <w:p w:rsidR="00463212" w:rsidRPr="001813D0" w:rsidRDefault="00463212" w:rsidP="00D06D9B">
            <w:pPr>
              <w:widowControl w:val="0"/>
            </w:pPr>
          </w:p>
          <w:p w:rsidR="00B203F7" w:rsidRPr="001813D0" w:rsidRDefault="00B203F7" w:rsidP="00D06D9B">
            <w:pPr>
              <w:widowControl w:val="0"/>
            </w:pPr>
          </w:p>
          <w:p w:rsidR="00B203F7" w:rsidRPr="001813D0" w:rsidRDefault="00B203F7" w:rsidP="00D06D9B">
            <w:pPr>
              <w:pStyle w:val="Default"/>
            </w:pPr>
            <w:r w:rsidRPr="001813D0">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1813D0">
              <w:t>бакалавриата</w:t>
            </w:r>
            <w:proofErr w:type="spellEnd"/>
            <w:r w:rsidRPr="001813D0">
              <w:t xml:space="preserve"> и магистратуры в Финансовом университете </w:t>
            </w:r>
          </w:p>
        </w:tc>
        <w:tc>
          <w:tcPr>
            <w:tcW w:w="6974" w:type="dxa"/>
            <w:shd w:val="clear" w:color="auto" w:fill="auto"/>
          </w:tcPr>
          <w:p w:rsidR="00463212" w:rsidRPr="001813D0" w:rsidRDefault="004E6781" w:rsidP="00D06D9B">
            <w:pPr>
              <w:widowControl w:val="0"/>
            </w:pPr>
            <w:hyperlink r:id="rId26" w:anchor="search=%D0%9F%D1%80%D0%B8%D0%BA%D0%B0%D0%B7%201040%2F%D0%BE" w:history="1">
              <w:r w:rsidR="00463212" w:rsidRPr="001813D0">
                <w:rPr>
                  <w:rStyle w:val="ac"/>
                </w:rPr>
                <w:t>Приказ_№_1040_о_от_11.05.2021__Методрекомендации_по_планированию_и_организации_внеаудиторной_самостоятельной_работы_студентов.PDF (fa.ru)</w:t>
              </w:r>
            </w:hyperlink>
          </w:p>
          <w:p w:rsidR="00B203F7" w:rsidRPr="001813D0" w:rsidRDefault="00B203F7" w:rsidP="00D06D9B">
            <w:pPr>
              <w:widowControl w:val="0"/>
            </w:pPr>
          </w:p>
          <w:p w:rsidR="00B203F7" w:rsidRPr="001813D0" w:rsidRDefault="00B203F7" w:rsidP="00D06D9B">
            <w:pPr>
              <w:widowControl w:val="0"/>
            </w:pPr>
          </w:p>
          <w:p w:rsidR="00B203F7" w:rsidRPr="001813D0" w:rsidRDefault="00B203F7" w:rsidP="00D06D9B">
            <w:pPr>
              <w:widowControl w:val="0"/>
            </w:pPr>
          </w:p>
          <w:p w:rsidR="002346CE" w:rsidRPr="001813D0" w:rsidRDefault="002346CE" w:rsidP="00D06D9B">
            <w:pPr>
              <w:widowControl w:val="0"/>
            </w:pPr>
          </w:p>
          <w:p w:rsidR="00B203F7" w:rsidRPr="001813D0" w:rsidRDefault="004E6781" w:rsidP="00D06D9B">
            <w:pPr>
              <w:widowControl w:val="0"/>
            </w:pPr>
            <w:hyperlink r:id="rId27" w:history="1">
              <w:r w:rsidR="00A70B62" w:rsidRPr="001813D0">
                <w:rPr>
                  <w:rStyle w:val="ac"/>
                </w:rPr>
                <w:t>https://campus.fa.ru</w:t>
              </w:r>
            </w:hyperlink>
          </w:p>
          <w:p w:rsidR="00A70B62" w:rsidRPr="001813D0" w:rsidRDefault="00A70B62" w:rsidP="00D06D9B">
            <w:pPr>
              <w:widowControl w:val="0"/>
            </w:pPr>
          </w:p>
          <w:p w:rsidR="00B203F7" w:rsidRPr="001813D0" w:rsidRDefault="00B203F7" w:rsidP="00D06D9B">
            <w:pPr>
              <w:widowControl w:val="0"/>
            </w:pPr>
          </w:p>
          <w:p w:rsidR="002346CE" w:rsidRPr="001813D0" w:rsidRDefault="002346CE" w:rsidP="00D06D9B">
            <w:pPr>
              <w:widowControl w:val="0"/>
            </w:pPr>
          </w:p>
          <w:p w:rsidR="002346CE" w:rsidRPr="001813D0" w:rsidRDefault="002346CE" w:rsidP="00D06D9B">
            <w:pPr>
              <w:widowControl w:val="0"/>
            </w:pPr>
          </w:p>
          <w:p w:rsidR="00B203F7" w:rsidRPr="001813D0" w:rsidRDefault="00B203F7" w:rsidP="00D06D9B">
            <w:pPr>
              <w:widowControl w:val="0"/>
            </w:pPr>
          </w:p>
          <w:p w:rsidR="00B203F7" w:rsidRPr="001813D0" w:rsidRDefault="004E6781" w:rsidP="00D06D9B">
            <w:pPr>
              <w:widowControl w:val="0"/>
            </w:pPr>
            <w:hyperlink r:id="rId28" w:history="1">
              <w:r w:rsidR="002346CE" w:rsidRPr="001813D0">
                <w:rPr>
                  <w:rStyle w:val="ac"/>
                </w:rPr>
                <w:t>Приказ №0557_о от 23.03.2017.PDF (fa.ru)</w:t>
              </w:r>
            </w:hyperlink>
          </w:p>
          <w:p w:rsidR="00B203F7" w:rsidRPr="001813D0" w:rsidRDefault="00B203F7" w:rsidP="00D06D9B">
            <w:pPr>
              <w:pStyle w:val="Default"/>
            </w:pPr>
          </w:p>
        </w:tc>
      </w:tr>
      <w:tr w:rsidR="00D06D9B" w:rsidRPr="001813D0" w:rsidTr="00882F8B">
        <w:trPr>
          <w:trHeight w:val="2538"/>
        </w:trPr>
        <w:tc>
          <w:tcPr>
            <w:tcW w:w="3227" w:type="dxa"/>
            <w:shd w:val="clear" w:color="auto" w:fill="auto"/>
          </w:tcPr>
          <w:p w:rsidR="00D06D9B" w:rsidRPr="001813D0" w:rsidRDefault="00CD5142" w:rsidP="00923D6D">
            <w:pPr>
              <w:widowControl w:val="0"/>
            </w:pPr>
            <w:r w:rsidRPr="001813D0">
              <w:rPr>
                <w:color w:val="000000"/>
              </w:rPr>
              <w:t xml:space="preserve">Методические указания по выполнению </w:t>
            </w:r>
            <w:r w:rsidR="00923D6D" w:rsidRPr="001813D0">
              <w:rPr>
                <w:color w:val="000000"/>
              </w:rPr>
              <w:t>контрольной работы</w:t>
            </w:r>
          </w:p>
        </w:tc>
        <w:tc>
          <w:tcPr>
            <w:tcW w:w="6974" w:type="dxa"/>
            <w:shd w:val="clear" w:color="auto" w:fill="auto"/>
          </w:tcPr>
          <w:p w:rsidR="00D06D9B" w:rsidRPr="001813D0" w:rsidRDefault="00923D6D" w:rsidP="00044112">
            <w:pPr>
              <w:widowControl w:val="0"/>
              <w:jc w:val="both"/>
              <w:rPr>
                <w:color w:val="000000"/>
              </w:rPr>
            </w:pPr>
            <w:r w:rsidRPr="001813D0">
              <w:rPr>
                <w:color w:val="000000"/>
              </w:rPr>
              <w:t xml:space="preserve">Контрольная работа состоит из нескольких практико-ориентированных задач. Ответ оценивается по критериям: </w:t>
            </w:r>
          </w:p>
          <w:p w:rsidR="00923D6D" w:rsidRPr="001813D0" w:rsidRDefault="00923D6D" w:rsidP="00044112">
            <w:pPr>
              <w:widowControl w:val="0"/>
              <w:jc w:val="both"/>
              <w:rPr>
                <w:color w:val="000000"/>
              </w:rPr>
            </w:pPr>
            <w:r w:rsidRPr="001813D0">
              <w:rPr>
                <w:color w:val="000000"/>
              </w:rPr>
              <w:t xml:space="preserve">- отражением ответов на все поставленные вопросы; </w:t>
            </w:r>
          </w:p>
          <w:p w:rsidR="00923D6D" w:rsidRPr="001813D0" w:rsidRDefault="00923D6D" w:rsidP="00044112">
            <w:pPr>
              <w:widowControl w:val="0"/>
              <w:jc w:val="both"/>
              <w:rPr>
                <w:color w:val="000000"/>
              </w:rPr>
            </w:pPr>
            <w:r w:rsidRPr="001813D0">
              <w:rPr>
                <w:color w:val="000000"/>
              </w:rPr>
              <w:t xml:space="preserve">- четкость и последовательность изложения материала (решения); </w:t>
            </w:r>
          </w:p>
          <w:p w:rsidR="00923D6D" w:rsidRPr="001813D0" w:rsidRDefault="00923D6D" w:rsidP="00044112">
            <w:pPr>
              <w:widowControl w:val="0"/>
              <w:jc w:val="both"/>
              <w:rPr>
                <w:color w:val="000000"/>
              </w:rPr>
            </w:pPr>
            <w:r w:rsidRPr="001813D0">
              <w:rPr>
                <w:color w:val="000000"/>
              </w:rPr>
              <w:t xml:space="preserve">- самостоятельность выполнение; </w:t>
            </w:r>
          </w:p>
          <w:p w:rsidR="00923D6D" w:rsidRPr="001813D0" w:rsidRDefault="00923D6D" w:rsidP="00044112">
            <w:pPr>
              <w:widowControl w:val="0"/>
              <w:jc w:val="both"/>
              <w:rPr>
                <w:color w:val="000000"/>
              </w:rPr>
            </w:pPr>
            <w:r w:rsidRPr="001813D0">
              <w:rPr>
                <w:color w:val="000000"/>
              </w:rPr>
              <w:t xml:space="preserve">- наличие в ответе ссылок на конкретные нормы нормативных правовых актов. </w:t>
            </w:r>
          </w:p>
          <w:p w:rsidR="00923D6D" w:rsidRPr="001813D0" w:rsidRDefault="00923D6D" w:rsidP="00882F8B">
            <w:pPr>
              <w:widowControl w:val="0"/>
              <w:jc w:val="both"/>
              <w:rPr>
                <w:color w:val="000000"/>
              </w:rPr>
            </w:pPr>
            <w:r w:rsidRPr="001813D0">
              <w:rPr>
                <w:color w:val="000000"/>
              </w:rPr>
              <w:t>Объем не больше 6 страниц</w:t>
            </w:r>
            <w:r w:rsidR="00882F8B">
              <w:rPr>
                <w:color w:val="000000"/>
              </w:rPr>
              <w:t>.</w:t>
            </w:r>
          </w:p>
        </w:tc>
      </w:tr>
    </w:tbl>
    <w:p w:rsidR="001813D0" w:rsidRDefault="00326101" w:rsidP="001813D0">
      <w:pPr>
        <w:pStyle w:val="10"/>
        <w:jc w:val="both"/>
        <w:rPr>
          <w:rFonts w:ascii="Times New Roman" w:hAnsi="Times New Roman"/>
          <w:color w:val="auto"/>
        </w:rPr>
      </w:pPr>
      <w:bookmarkStart w:id="24" w:name="_Toc116994153"/>
      <w:bookmarkEnd w:id="21"/>
      <w:bookmarkEnd w:id="22"/>
      <w:r w:rsidRPr="00A70B62">
        <w:rPr>
          <w:rFonts w:ascii="Times New Roman" w:hAnsi="Times New Roman"/>
          <w:color w:val="auto"/>
        </w:rPr>
        <w:t xml:space="preserve">Перечень информационных технологий, используемых при осуществлении образовательного процесса по дисциплине, включая перечень необходимого </w:t>
      </w:r>
    </w:p>
    <w:p w:rsidR="001813D0" w:rsidRDefault="001813D0" w:rsidP="001813D0">
      <w:pPr>
        <w:spacing w:line="276" w:lineRule="auto"/>
        <w:jc w:val="center"/>
        <w:outlineLvl w:val="0"/>
        <w:rPr>
          <w:b/>
          <w:bCs/>
          <w:kern w:val="36"/>
          <w:sz w:val="28"/>
          <w:szCs w:val="28"/>
        </w:rPr>
      </w:pPr>
    </w:p>
    <w:p w:rsidR="001813D0" w:rsidRDefault="001813D0" w:rsidP="001813D0">
      <w:pPr>
        <w:spacing w:line="276" w:lineRule="auto"/>
        <w:jc w:val="center"/>
        <w:outlineLvl w:val="0"/>
        <w:rPr>
          <w:b/>
          <w:bCs/>
          <w:kern w:val="36"/>
          <w:sz w:val="28"/>
          <w:szCs w:val="28"/>
        </w:rPr>
      </w:pPr>
    </w:p>
    <w:p w:rsidR="001813D0" w:rsidRPr="001813D0" w:rsidRDefault="001813D0" w:rsidP="001813D0">
      <w:pPr>
        <w:spacing w:line="276" w:lineRule="auto"/>
        <w:jc w:val="center"/>
        <w:outlineLvl w:val="0"/>
        <w:rPr>
          <w:b/>
          <w:bCs/>
          <w:webHidden/>
          <w:kern w:val="36"/>
          <w:sz w:val="28"/>
          <w:szCs w:val="28"/>
        </w:rPr>
      </w:pPr>
      <w:r w:rsidRPr="001813D0">
        <w:rPr>
          <w:b/>
          <w:bCs/>
          <w:kern w:val="36"/>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Pr="001813D0">
        <w:rPr>
          <w:b/>
          <w:bCs/>
          <w:webHidden/>
          <w:kern w:val="36"/>
          <w:sz w:val="28"/>
          <w:szCs w:val="28"/>
        </w:rPr>
        <w:tab/>
      </w:r>
    </w:p>
    <w:p w:rsidR="001813D0" w:rsidRPr="001813D0" w:rsidRDefault="001813D0" w:rsidP="001813D0">
      <w:pPr>
        <w:pStyle w:val="10"/>
        <w:ind w:left="720"/>
        <w:jc w:val="both"/>
      </w:pPr>
    </w:p>
    <w:p w:rsidR="00326101" w:rsidRPr="00E76E1B" w:rsidRDefault="008A10EB" w:rsidP="00DF5E79">
      <w:pPr>
        <w:widowControl w:val="0"/>
        <w:spacing w:line="276" w:lineRule="auto"/>
        <w:ind w:firstLine="709"/>
        <w:jc w:val="both"/>
        <w:outlineLvl w:val="0"/>
        <w:rPr>
          <w:rFonts w:eastAsia="Calibri"/>
          <w:b/>
          <w:bCs/>
          <w:kern w:val="32"/>
          <w:sz w:val="28"/>
          <w:szCs w:val="28"/>
        </w:rPr>
      </w:pPr>
      <w:bookmarkStart w:id="25" w:name="_Toc531614950"/>
      <w:bookmarkStart w:id="26" w:name="_Toc531686467"/>
      <w:bookmarkStart w:id="27" w:name="_Toc116994154"/>
      <w:bookmarkEnd w:id="24"/>
      <w:r>
        <w:rPr>
          <w:rFonts w:eastAsia="Calibri"/>
          <w:b/>
          <w:bCs/>
          <w:kern w:val="32"/>
          <w:sz w:val="28"/>
          <w:szCs w:val="28"/>
        </w:rPr>
        <w:t>11.</w:t>
      </w:r>
      <w:r w:rsidR="00326101" w:rsidRPr="00E76E1B">
        <w:rPr>
          <w:rFonts w:eastAsia="Calibri"/>
          <w:b/>
          <w:bCs/>
          <w:kern w:val="32"/>
          <w:sz w:val="28"/>
          <w:szCs w:val="28"/>
        </w:rPr>
        <w:t>1. Комплект лицензионного программного обеспечения:</w:t>
      </w:r>
      <w:bookmarkEnd w:id="25"/>
      <w:bookmarkEnd w:id="26"/>
      <w:bookmarkEnd w:id="27"/>
    </w:p>
    <w:p w:rsidR="00326101" w:rsidRPr="00A548D9" w:rsidRDefault="00326101" w:rsidP="004673D8">
      <w:pPr>
        <w:ind w:firstLine="709"/>
        <w:rPr>
          <w:rFonts w:eastAsia="Calibri"/>
          <w:bCs/>
          <w:kern w:val="32"/>
          <w:sz w:val="28"/>
          <w:szCs w:val="28"/>
          <w:lang w:val="en-US"/>
        </w:rPr>
      </w:pPr>
      <w:bookmarkStart w:id="28" w:name="_Toc531614951"/>
      <w:bookmarkStart w:id="29" w:name="_Toc531686468"/>
      <w:r w:rsidRPr="00A548D9">
        <w:rPr>
          <w:rFonts w:eastAsia="Calibri"/>
          <w:bCs/>
          <w:kern w:val="32"/>
          <w:sz w:val="28"/>
          <w:szCs w:val="28"/>
          <w:lang w:val="en-US"/>
        </w:rPr>
        <w:t xml:space="preserve">1. </w:t>
      </w:r>
      <w:r w:rsidRPr="00AA0F68">
        <w:rPr>
          <w:rFonts w:eastAsia="Calibri"/>
          <w:bCs/>
          <w:kern w:val="32"/>
          <w:sz w:val="28"/>
          <w:szCs w:val="28"/>
          <w:lang w:val="en-US"/>
        </w:rPr>
        <w:t>Windows</w:t>
      </w:r>
      <w:r w:rsidRPr="00A548D9">
        <w:rPr>
          <w:rFonts w:eastAsia="Calibri"/>
          <w:bCs/>
          <w:kern w:val="32"/>
          <w:sz w:val="28"/>
          <w:szCs w:val="28"/>
          <w:lang w:val="en-US"/>
        </w:rPr>
        <w:t xml:space="preserve">, </w:t>
      </w:r>
      <w:r w:rsidRPr="00AA0F68">
        <w:rPr>
          <w:rFonts w:eastAsia="Calibri"/>
          <w:bCs/>
          <w:kern w:val="32"/>
          <w:sz w:val="28"/>
          <w:szCs w:val="28"/>
          <w:lang w:val="en-US"/>
        </w:rPr>
        <w:t>Microsoft</w:t>
      </w:r>
      <w:r w:rsidRPr="00A548D9">
        <w:rPr>
          <w:rFonts w:eastAsia="Calibri"/>
          <w:bCs/>
          <w:kern w:val="32"/>
          <w:sz w:val="28"/>
          <w:szCs w:val="28"/>
          <w:lang w:val="en-US"/>
        </w:rPr>
        <w:t xml:space="preserve"> </w:t>
      </w:r>
      <w:r w:rsidRPr="00AA0F68">
        <w:rPr>
          <w:rFonts w:eastAsia="Calibri"/>
          <w:bCs/>
          <w:kern w:val="32"/>
          <w:sz w:val="28"/>
          <w:szCs w:val="28"/>
          <w:lang w:val="en-US"/>
        </w:rPr>
        <w:t>Office</w:t>
      </w:r>
      <w:bookmarkEnd w:id="28"/>
      <w:bookmarkEnd w:id="29"/>
    </w:p>
    <w:p w:rsidR="00326101" w:rsidRPr="00A548D9" w:rsidRDefault="00326101" w:rsidP="004673D8">
      <w:pPr>
        <w:ind w:firstLine="709"/>
        <w:rPr>
          <w:rFonts w:eastAsia="Calibri"/>
          <w:bCs/>
          <w:kern w:val="32"/>
          <w:sz w:val="28"/>
          <w:szCs w:val="28"/>
          <w:lang w:val="en-US"/>
        </w:rPr>
      </w:pPr>
      <w:bookmarkStart w:id="30" w:name="_Toc531614952"/>
      <w:bookmarkStart w:id="31" w:name="_Toc531686469"/>
      <w:r w:rsidRPr="00A548D9">
        <w:rPr>
          <w:rFonts w:eastAsia="Calibri"/>
          <w:bCs/>
          <w:kern w:val="32"/>
          <w:sz w:val="28"/>
          <w:szCs w:val="28"/>
          <w:lang w:val="en-US"/>
        </w:rPr>
        <w:t xml:space="preserve">2. </w:t>
      </w:r>
      <w:r w:rsidRPr="00882F8B">
        <w:rPr>
          <w:rFonts w:eastAsia="Calibri"/>
          <w:bCs/>
          <w:kern w:val="32"/>
          <w:sz w:val="28"/>
          <w:szCs w:val="28"/>
        </w:rPr>
        <w:t>Антивирус</w:t>
      </w:r>
      <w:r w:rsidRPr="00A548D9">
        <w:rPr>
          <w:rFonts w:eastAsia="Calibri"/>
          <w:bCs/>
          <w:kern w:val="32"/>
          <w:sz w:val="28"/>
          <w:szCs w:val="28"/>
          <w:lang w:val="en-US"/>
        </w:rPr>
        <w:t xml:space="preserve"> </w:t>
      </w:r>
      <w:bookmarkEnd w:id="30"/>
      <w:bookmarkEnd w:id="31"/>
      <w:r w:rsidR="001813D0" w:rsidRPr="00882F8B">
        <w:rPr>
          <w:rFonts w:eastAsia="Calibri"/>
          <w:bCs/>
          <w:kern w:val="32"/>
          <w:sz w:val="28"/>
          <w:szCs w:val="28"/>
          <w:lang w:val="en-US"/>
        </w:rPr>
        <w:t>Kaspersky</w:t>
      </w:r>
    </w:p>
    <w:p w:rsidR="00176831" w:rsidRPr="00A548D9" w:rsidRDefault="00176831" w:rsidP="00DF5E79">
      <w:pPr>
        <w:widowControl w:val="0"/>
        <w:spacing w:line="276" w:lineRule="auto"/>
        <w:ind w:firstLine="709"/>
        <w:jc w:val="both"/>
        <w:outlineLvl w:val="0"/>
        <w:rPr>
          <w:rFonts w:eastAsia="Calibri"/>
          <w:bCs/>
          <w:kern w:val="32"/>
          <w:sz w:val="28"/>
          <w:szCs w:val="28"/>
          <w:lang w:val="en-US"/>
        </w:rPr>
      </w:pPr>
    </w:p>
    <w:p w:rsidR="00326101" w:rsidRPr="00E76E1B" w:rsidRDefault="00326101" w:rsidP="00DF5E79">
      <w:pPr>
        <w:widowControl w:val="0"/>
        <w:spacing w:line="276" w:lineRule="auto"/>
        <w:ind w:firstLine="709"/>
        <w:jc w:val="both"/>
        <w:outlineLvl w:val="0"/>
        <w:rPr>
          <w:rFonts w:eastAsia="Calibri"/>
          <w:bCs/>
          <w:kern w:val="32"/>
          <w:sz w:val="28"/>
          <w:szCs w:val="28"/>
        </w:rPr>
      </w:pPr>
      <w:bookmarkStart w:id="32" w:name="_Toc531614953"/>
      <w:bookmarkStart w:id="33" w:name="_Toc531686470"/>
      <w:bookmarkStart w:id="34" w:name="_Toc116994155"/>
      <w:r w:rsidRPr="00A548D9">
        <w:rPr>
          <w:rFonts w:eastAsia="Calibri"/>
          <w:b/>
          <w:bCs/>
          <w:kern w:val="32"/>
          <w:sz w:val="28"/>
          <w:szCs w:val="28"/>
          <w:lang w:val="en-US"/>
        </w:rPr>
        <w:t xml:space="preserve">11.2. </w:t>
      </w:r>
      <w:r w:rsidRPr="00E76E1B">
        <w:rPr>
          <w:rFonts w:eastAsia="Calibri"/>
          <w:b/>
          <w:bCs/>
          <w:kern w:val="32"/>
          <w:sz w:val="28"/>
          <w:szCs w:val="28"/>
        </w:rPr>
        <w:t>Современные профессиональные базы данных и информационные справочные системы</w:t>
      </w:r>
      <w:bookmarkEnd w:id="32"/>
      <w:bookmarkEnd w:id="33"/>
      <w:bookmarkEnd w:id="34"/>
    </w:p>
    <w:p w:rsidR="00810B93" w:rsidRPr="00810B93" w:rsidRDefault="00326101" w:rsidP="00DF5E79">
      <w:pPr>
        <w:widowControl w:val="0"/>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1. </w:t>
      </w:r>
      <w:r w:rsidR="00810B93">
        <w:rPr>
          <w:rFonts w:eastAsia="Calibri"/>
          <w:bCs/>
          <w:sz w:val="28"/>
          <w:szCs w:val="28"/>
        </w:rPr>
        <w:t xml:space="preserve">Справочная </w:t>
      </w:r>
      <w:r w:rsidR="00810B93" w:rsidRPr="00E76E1B">
        <w:rPr>
          <w:rFonts w:eastAsia="Calibri"/>
          <w:bCs/>
          <w:sz w:val="28"/>
          <w:szCs w:val="28"/>
        </w:rPr>
        <w:t>правовая система «Консультант Плюс»</w:t>
      </w:r>
      <w:r w:rsidR="00810B93">
        <w:rPr>
          <w:rFonts w:eastAsia="Calibri"/>
          <w:bCs/>
          <w:sz w:val="28"/>
          <w:szCs w:val="28"/>
        </w:rPr>
        <w:t xml:space="preserve">: </w:t>
      </w:r>
      <w:hyperlink r:id="rId29" w:history="1">
        <w:r w:rsidR="00810B93" w:rsidRPr="00583B23">
          <w:rPr>
            <w:rStyle w:val="ac"/>
            <w:rFonts w:eastAsia="Calibri"/>
            <w:bCs/>
            <w:sz w:val="28"/>
            <w:szCs w:val="28"/>
            <w:lang w:val="en-US"/>
          </w:rPr>
          <w:t>www</w:t>
        </w:r>
        <w:r w:rsidR="00810B93" w:rsidRPr="00810B93">
          <w:rPr>
            <w:rStyle w:val="ac"/>
            <w:rFonts w:eastAsia="Calibri"/>
            <w:bCs/>
            <w:sz w:val="28"/>
            <w:szCs w:val="28"/>
          </w:rPr>
          <w:t>.</w:t>
        </w:r>
        <w:r w:rsidR="00810B93" w:rsidRPr="00583B23">
          <w:rPr>
            <w:rStyle w:val="ac"/>
            <w:rFonts w:eastAsia="Calibri"/>
            <w:bCs/>
            <w:sz w:val="28"/>
            <w:szCs w:val="28"/>
            <w:lang w:val="en-US"/>
          </w:rPr>
          <w:t>consultant</w:t>
        </w:r>
        <w:r w:rsidR="00810B93" w:rsidRPr="00810B93">
          <w:rPr>
            <w:rStyle w:val="ac"/>
            <w:rFonts w:eastAsia="Calibri"/>
            <w:bCs/>
            <w:sz w:val="28"/>
            <w:szCs w:val="28"/>
          </w:rPr>
          <w:t>.</w:t>
        </w:r>
        <w:proofErr w:type="spellStart"/>
        <w:r w:rsidR="00810B93" w:rsidRPr="00583B23">
          <w:rPr>
            <w:rStyle w:val="ac"/>
            <w:rFonts w:eastAsia="Calibri"/>
            <w:bCs/>
            <w:sz w:val="28"/>
            <w:szCs w:val="28"/>
            <w:lang w:val="en-US"/>
          </w:rPr>
          <w:t>ru</w:t>
        </w:r>
        <w:proofErr w:type="spellEnd"/>
      </w:hyperlink>
      <w:r w:rsidR="00810B93" w:rsidRPr="00810B93">
        <w:rPr>
          <w:rFonts w:eastAsia="Calibri"/>
          <w:bCs/>
          <w:sz w:val="28"/>
          <w:szCs w:val="28"/>
        </w:rPr>
        <w:t xml:space="preserve"> </w:t>
      </w:r>
    </w:p>
    <w:p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2</w:t>
      </w:r>
      <w:r>
        <w:rPr>
          <w:rFonts w:eastAsia="Calibri"/>
          <w:bCs/>
          <w:sz w:val="28"/>
          <w:szCs w:val="28"/>
        </w:rPr>
        <w:t xml:space="preserve">. Справочная </w:t>
      </w:r>
      <w:r w:rsidR="00326101" w:rsidRPr="00E76E1B">
        <w:rPr>
          <w:rFonts w:eastAsia="Calibri"/>
          <w:bCs/>
          <w:sz w:val="28"/>
          <w:szCs w:val="28"/>
        </w:rPr>
        <w:t>правовая система «Гарант»</w:t>
      </w:r>
      <w:r>
        <w:rPr>
          <w:rFonts w:eastAsia="Calibri"/>
          <w:bCs/>
          <w:sz w:val="28"/>
          <w:szCs w:val="28"/>
        </w:rPr>
        <w:t xml:space="preserve">: </w:t>
      </w:r>
      <w:hyperlink r:id="rId30" w:history="1">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garant</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hyperlink>
      <w:r w:rsidRPr="00810B93">
        <w:rPr>
          <w:rFonts w:eastAsia="Calibri"/>
          <w:bCs/>
          <w:sz w:val="28"/>
          <w:szCs w:val="28"/>
        </w:rPr>
        <w:t xml:space="preserve"> </w:t>
      </w:r>
    </w:p>
    <w:p w:rsidR="00326101" w:rsidRPr="00810B93" w:rsidRDefault="00810B93" w:rsidP="00DF5E79">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3</w:t>
      </w:r>
      <w:r>
        <w:rPr>
          <w:rFonts w:eastAsia="Calibri"/>
          <w:bCs/>
          <w:sz w:val="28"/>
          <w:szCs w:val="28"/>
        </w:rPr>
        <w:t>.</w:t>
      </w:r>
      <w:r w:rsidRPr="00810B93">
        <w:rPr>
          <w:rFonts w:eastAsia="Calibri"/>
          <w:bCs/>
          <w:sz w:val="28"/>
          <w:szCs w:val="28"/>
        </w:rPr>
        <w:t xml:space="preserve"> </w:t>
      </w:r>
      <w:r>
        <w:rPr>
          <w:rFonts w:eastAsia="Calibri"/>
          <w:bCs/>
          <w:sz w:val="28"/>
          <w:szCs w:val="28"/>
        </w:rPr>
        <w:t xml:space="preserve">Электронная энциклопедия: </w:t>
      </w:r>
      <w:hyperlink r:id="rId31" w:history="1">
        <w:r w:rsidRPr="00583B23">
          <w:rPr>
            <w:rStyle w:val="ac"/>
            <w:rFonts w:eastAsia="Calibri"/>
            <w:bCs/>
            <w:sz w:val="28"/>
            <w:szCs w:val="28"/>
            <w:lang w:val="en-US"/>
          </w:rPr>
          <w:t>http</w:t>
        </w:r>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proofErr w:type="spellStart"/>
        <w:r w:rsidRPr="00583B23">
          <w:rPr>
            <w:rStyle w:val="ac"/>
            <w:rFonts w:eastAsia="Calibri"/>
            <w:bCs/>
            <w:sz w:val="28"/>
            <w:szCs w:val="28"/>
            <w:lang w:val="en-US"/>
          </w:rPr>
          <w:t>wikipedia</w:t>
        </w:r>
        <w:proofErr w:type="spellEnd"/>
        <w:r w:rsidRPr="00810B93">
          <w:rPr>
            <w:rStyle w:val="ac"/>
            <w:rFonts w:eastAsia="Calibri"/>
            <w:bCs/>
            <w:sz w:val="28"/>
            <w:szCs w:val="28"/>
          </w:rPr>
          <w:t>.</w:t>
        </w:r>
        <w:r w:rsidRPr="00583B23">
          <w:rPr>
            <w:rStyle w:val="ac"/>
            <w:rFonts w:eastAsia="Calibri"/>
            <w:bCs/>
            <w:sz w:val="28"/>
            <w:szCs w:val="28"/>
            <w:lang w:val="en-US"/>
          </w:rPr>
          <w:t>org</w:t>
        </w:r>
        <w:r w:rsidRPr="00810B93">
          <w:rPr>
            <w:rStyle w:val="ac"/>
            <w:rFonts w:eastAsia="Calibri"/>
            <w:bCs/>
            <w:sz w:val="28"/>
            <w:szCs w:val="28"/>
          </w:rPr>
          <w:t>/</w:t>
        </w:r>
        <w:r w:rsidRPr="00583B23">
          <w:rPr>
            <w:rStyle w:val="ac"/>
            <w:rFonts w:eastAsia="Calibri"/>
            <w:bCs/>
            <w:sz w:val="28"/>
            <w:szCs w:val="28"/>
            <w:lang w:val="en-US"/>
          </w:rPr>
          <w:t>wiki</w:t>
        </w:r>
        <w:r w:rsidRPr="00810B93">
          <w:rPr>
            <w:rStyle w:val="ac"/>
            <w:rFonts w:eastAsia="Calibri"/>
            <w:bCs/>
            <w:sz w:val="28"/>
            <w:szCs w:val="28"/>
          </w:rPr>
          <w:t>/</w:t>
        </w:r>
        <w:r w:rsidRPr="00583B23">
          <w:rPr>
            <w:rStyle w:val="ac"/>
            <w:rFonts w:eastAsia="Calibri"/>
            <w:bCs/>
            <w:sz w:val="28"/>
            <w:szCs w:val="28"/>
            <w:lang w:val="en-US"/>
          </w:rPr>
          <w:t>Wiki</w:t>
        </w:r>
      </w:hyperlink>
    </w:p>
    <w:p w:rsidR="00810B93" w:rsidRDefault="00810B93" w:rsidP="00DF5E79">
      <w:pPr>
        <w:widowControl w:val="0"/>
        <w:shd w:val="clear" w:color="auto" w:fill="FFFFFF"/>
        <w:tabs>
          <w:tab w:val="left" w:pos="442"/>
        </w:tabs>
        <w:spacing w:line="276" w:lineRule="auto"/>
        <w:ind w:firstLine="709"/>
        <w:jc w:val="both"/>
        <w:rPr>
          <w:rStyle w:val="ac"/>
          <w:rFonts w:eastAsia="Calibri"/>
          <w:bCs/>
          <w:sz w:val="28"/>
          <w:szCs w:val="28"/>
        </w:rPr>
      </w:pPr>
      <w:r w:rsidRPr="00810B93">
        <w:rPr>
          <w:rFonts w:eastAsia="Calibri"/>
          <w:bCs/>
          <w:sz w:val="28"/>
          <w:szCs w:val="28"/>
        </w:rPr>
        <w:t xml:space="preserve">4. </w:t>
      </w:r>
      <w:r>
        <w:rPr>
          <w:rFonts w:eastAsia="Calibri"/>
          <w:bCs/>
          <w:sz w:val="28"/>
          <w:szCs w:val="28"/>
        </w:rPr>
        <w:t xml:space="preserve">Система комплексного раскрытия информации «СКРИН»: </w:t>
      </w:r>
      <w:hyperlink r:id="rId32" w:history="1">
        <w:r w:rsidRPr="00583B23">
          <w:rPr>
            <w:rStyle w:val="ac"/>
            <w:rFonts w:eastAsia="Calibri"/>
            <w:bCs/>
            <w:sz w:val="28"/>
            <w:szCs w:val="28"/>
            <w:lang w:val="en-US"/>
          </w:rPr>
          <w:t>http</w:t>
        </w:r>
        <w:r w:rsidRPr="00810B93">
          <w:rPr>
            <w:rStyle w:val="ac"/>
            <w:rFonts w:eastAsia="Calibri"/>
            <w:bCs/>
            <w:sz w:val="28"/>
            <w:szCs w:val="28"/>
          </w:rPr>
          <w:t>://</w:t>
        </w:r>
        <w:r w:rsidRPr="00583B23">
          <w:rPr>
            <w:rStyle w:val="ac"/>
            <w:rFonts w:eastAsia="Calibri"/>
            <w:bCs/>
            <w:sz w:val="28"/>
            <w:szCs w:val="28"/>
            <w:lang w:val="en-US"/>
          </w:rPr>
          <w:t>www</w:t>
        </w:r>
        <w:r w:rsidRPr="00810B93">
          <w:rPr>
            <w:rStyle w:val="ac"/>
            <w:rFonts w:eastAsia="Calibri"/>
            <w:bCs/>
            <w:sz w:val="28"/>
            <w:szCs w:val="28"/>
          </w:rPr>
          <w:t>.</w:t>
        </w:r>
        <w:proofErr w:type="spellStart"/>
        <w:r w:rsidRPr="00583B23">
          <w:rPr>
            <w:rStyle w:val="ac"/>
            <w:rFonts w:eastAsia="Calibri"/>
            <w:bCs/>
            <w:sz w:val="28"/>
            <w:szCs w:val="28"/>
            <w:lang w:val="en-US"/>
          </w:rPr>
          <w:t>skrin</w:t>
        </w:r>
        <w:proofErr w:type="spellEnd"/>
        <w:r w:rsidRPr="00810B93">
          <w:rPr>
            <w:rStyle w:val="ac"/>
            <w:rFonts w:eastAsia="Calibri"/>
            <w:bCs/>
            <w:sz w:val="28"/>
            <w:szCs w:val="28"/>
          </w:rPr>
          <w:t>.</w:t>
        </w:r>
        <w:proofErr w:type="spellStart"/>
        <w:r w:rsidRPr="00583B23">
          <w:rPr>
            <w:rStyle w:val="ac"/>
            <w:rFonts w:eastAsia="Calibri"/>
            <w:bCs/>
            <w:sz w:val="28"/>
            <w:szCs w:val="28"/>
            <w:lang w:val="en-US"/>
          </w:rPr>
          <w:t>ru</w:t>
        </w:r>
        <w:proofErr w:type="spellEnd"/>
        <w:r w:rsidRPr="00810B93">
          <w:rPr>
            <w:rStyle w:val="ac"/>
            <w:rFonts w:eastAsia="Calibri"/>
            <w:bCs/>
            <w:sz w:val="28"/>
            <w:szCs w:val="28"/>
          </w:rPr>
          <w:t>/</w:t>
        </w:r>
      </w:hyperlink>
    </w:p>
    <w:p w:rsidR="00176831" w:rsidRPr="00810B93" w:rsidRDefault="00176831" w:rsidP="00DF5E79">
      <w:pPr>
        <w:widowControl w:val="0"/>
        <w:shd w:val="clear" w:color="auto" w:fill="FFFFFF"/>
        <w:tabs>
          <w:tab w:val="left" w:pos="442"/>
        </w:tabs>
        <w:spacing w:line="276" w:lineRule="auto"/>
        <w:ind w:firstLine="709"/>
        <w:jc w:val="both"/>
        <w:rPr>
          <w:rFonts w:eastAsia="Calibri"/>
          <w:bCs/>
          <w:sz w:val="28"/>
          <w:szCs w:val="28"/>
        </w:rPr>
      </w:pPr>
    </w:p>
    <w:p w:rsidR="00326101" w:rsidRPr="00A70B62" w:rsidRDefault="00326101" w:rsidP="00A70B62">
      <w:pPr>
        <w:pStyle w:val="10"/>
        <w:ind w:firstLine="709"/>
        <w:jc w:val="both"/>
        <w:rPr>
          <w:rFonts w:ascii="Times New Roman" w:eastAsia="Calibri" w:hAnsi="Times New Roman"/>
          <w:bCs w:val="0"/>
          <w:color w:val="auto"/>
        </w:rPr>
      </w:pPr>
      <w:bookmarkStart w:id="35" w:name="_Toc116994156"/>
      <w:r w:rsidRPr="00A70B62">
        <w:rPr>
          <w:rFonts w:ascii="Times New Roman" w:eastAsia="Calibri" w:hAnsi="Times New Roman"/>
          <w:bCs w:val="0"/>
          <w:color w:val="auto"/>
        </w:rPr>
        <w:t>11.3. Сертифицированные программные и аппаратные средства защиты информации</w:t>
      </w:r>
      <w:bookmarkEnd w:id="35"/>
    </w:p>
    <w:p w:rsidR="00326101" w:rsidRDefault="007C71F7" w:rsidP="00DF5E79">
      <w:pPr>
        <w:widowControl w:val="0"/>
        <w:spacing w:line="276" w:lineRule="auto"/>
        <w:ind w:firstLine="709"/>
        <w:jc w:val="both"/>
        <w:rPr>
          <w:bCs/>
          <w:sz w:val="28"/>
          <w:szCs w:val="28"/>
        </w:rPr>
      </w:pPr>
      <w:r>
        <w:rPr>
          <w:bCs/>
          <w:sz w:val="28"/>
          <w:szCs w:val="28"/>
        </w:rPr>
        <w:t>У</w:t>
      </w:r>
      <w:r w:rsidR="00326101" w:rsidRPr="00B47314">
        <w:rPr>
          <w:bCs/>
          <w:sz w:val="28"/>
          <w:szCs w:val="28"/>
        </w:rPr>
        <w:t>казанные средства не используются</w:t>
      </w:r>
      <w:r>
        <w:rPr>
          <w:bCs/>
          <w:sz w:val="28"/>
          <w:szCs w:val="28"/>
        </w:rPr>
        <w:t>.</w:t>
      </w:r>
    </w:p>
    <w:p w:rsidR="004743EA" w:rsidRPr="00B47314" w:rsidRDefault="004743EA" w:rsidP="00DF5E79">
      <w:pPr>
        <w:widowControl w:val="0"/>
        <w:spacing w:line="276" w:lineRule="auto"/>
        <w:ind w:firstLine="709"/>
        <w:jc w:val="both"/>
        <w:rPr>
          <w:bCs/>
          <w:sz w:val="28"/>
          <w:szCs w:val="28"/>
        </w:rPr>
      </w:pPr>
    </w:p>
    <w:p w:rsidR="00326101" w:rsidRDefault="00326101" w:rsidP="007773EF">
      <w:pPr>
        <w:pStyle w:val="10"/>
        <w:numPr>
          <w:ilvl w:val="0"/>
          <w:numId w:val="3"/>
        </w:numPr>
        <w:jc w:val="both"/>
        <w:rPr>
          <w:rFonts w:ascii="Times New Roman" w:hAnsi="Times New Roman"/>
          <w:bCs w:val="0"/>
          <w:color w:val="000000"/>
        </w:rPr>
      </w:pPr>
      <w:bookmarkStart w:id="36" w:name="_Toc116994157"/>
      <w:r w:rsidRPr="00A70B62">
        <w:rPr>
          <w:rFonts w:ascii="Times New Roman" w:hAnsi="Times New Roman"/>
          <w:bCs w:val="0"/>
          <w:color w:val="000000"/>
        </w:rPr>
        <w:t>Описание материально-технической базы, необходимой для осуществления образовательного процесса по дисциплине</w:t>
      </w:r>
      <w:bookmarkEnd w:id="36"/>
    </w:p>
    <w:p w:rsidR="007773EF" w:rsidRPr="007773EF" w:rsidRDefault="007773EF" w:rsidP="007773EF">
      <w:pPr>
        <w:pStyle w:val="a4"/>
        <w:ind w:left="1070"/>
      </w:pPr>
    </w:p>
    <w:p w:rsidR="00BB545A" w:rsidRPr="00BB545A" w:rsidRDefault="00326101" w:rsidP="00E96D7D">
      <w:pPr>
        <w:widowControl w:val="0"/>
        <w:tabs>
          <w:tab w:val="left" w:pos="709"/>
        </w:tabs>
        <w:spacing w:line="276" w:lineRule="auto"/>
        <w:ind w:firstLine="709"/>
        <w:jc w:val="both"/>
        <w:rPr>
          <w:b/>
          <w:sz w:val="28"/>
          <w:szCs w:val="28"/>
        </w:rPr>
      </w:pPr>
      <w:r w:rsidRPr="00F04A27">
        <w:rPr>
          <w:sz w:val="28"/>
          <w:szCs w:val="28"/>
        </w:rPr>
        <w:t xml:space="preserve">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w:t>
      </w:r>
      <w:r w:rsidR="001813D0">
        <w:rPr>
          <w:sz w:val="28"/>
          <w:szCs w:val="28"/>
        </w:rPr>
        <w:t>интернет, справочники</w:t>
      </w:r>
      <w:r w:rsidRPr="00F04A27">
        <w:rPr>
          <w:sz w:val="28"/>
          <w:szCs w:val="28"/>
        </w:rPr>
        <w:t>.</w:t>
      </w:r>
    </w:p>
    <w:sectPr w:rsidR="00BB545A" w:rsidRPr="00BB545A" w:rsidSect="00921BB6">
      <w:footerReference w:type="even" r:id="rId33"/>
      <w:footerReference w:type="default" r:id="rId34"/>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781" w:rsidRDefault="004E6781" w:rsidP="00065107">
      <w:r>
        <w:separator/>
      </w:r>
    </w:p>
  </w:endnote>
  <w:endnote w:type="continuationSeparator" w:id="0">
    <w:p w:rsidR="004E6781" w:rsidRDefault="004E6781"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Grande CY">
    <w:altName w:val="Times New Roman"/>
    <w:charset w:val="59"/>
    <w:family w:val="auto"/>
    <w:pitch w:val="variable"/>
    <w:sig w:usb0="E1000AEF" w:usb1="5000A1FF" w:usb2="00000000" w:usb3="00000000" w:csb0="000001B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D3E" w:rsidRDefault="00914D3E" w:rsidP="000A7A30">
    <w:pPr>
      <w:pStyle w:val="afc"/>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rsidR="00914D3E" w:rsidRDefault="00914D3E">
    <w:pPr>
      <w:pStyle w:val="af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D3E" w:rsidRDefault="00914D3E" w:rsidP="000A7A30">
    <w:pPr>
      <w:pStyle w:val="afc"/>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sidR="00291FF3">
      <w:rPr>
        <w:rStyle w:val="afe"/>
        <w:noProof/>
      </w:rPr>
      <w:t>22</w:t>
    </w:r>
    <w:r>
      <w:rPr>
        <w:rStyle w:val="afe"/>
      </w:rPr>
      <w:fldChar w:fldCharType="end"/>
    </w:r>
  </w:p>
  <w:p w:rsidR="00914D3E" w:rsidRDefault="00914D3E">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781" w:rsidRDefault="004E6781" w:rsidP="00065107">
      <w:r>
        <w:separator/>
      </w:r>
    </w:p>
  </w:footnote>
  <w:footnote w:type="continuationSeparator" w:id="0">
    <w:p w:rsidR="004E6781" w:rsidRDefault="004E6781" w:rsidP="00065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30576"/>
    <w:multiLevelType w:val="hybridMultilevel"/>
    <w:tmpl w:val="8D928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43C23"/>
    <w:multiLevelType w:val="hybridMultilevel"/>
    <w:tmpl w:val="CB0ACFCC"/>
    <w:lvl w:ilvl="0" w:tplc="35D23990">
      <w:start w:val="1"/>
      <w:numFmt w:val="decimal"/>
      <w:lvlText w:val="%1."/>
      <w:lvlJc w:val="left"/>
      <w:pPr>
        <w:ind w:left="720" w:hanging="360"/>
      </w:pPr>
      <w:rPr>
        <w:rFonts w:eastAsia="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6E6328"/>
    <w:multiLevelType w:val="multilevel"/>
    <w:tmpl w:val="C96A8826"/>
    <w:lvl w:ilvl="0">
      <w:start w:val="1"/>
      <w:numFmt w:val="decimal"/>
      <w:lvlText w:val="%1."/>
      <w:lvlJc w:val="left"/>
      <w:pPr>
        <w:ind w:left="720" w:hanging="360"/>
      </w:pPr>
      <w:rPr>
        <w:rFonts w:hint="default"/>
      </w:rPr>
    </w:lvl>
    <w:lvl w:ilvl="1">
      <w:start w:val="1"/>
      <w:numFmt w:val="decimal"/>
      <w:isLgl/>
      <w:lvlText w:val="%1.%2."/>
      <w:lvlJc w:val="left"/>
      <w:pPr>
        <w:ind w:left="1204" w:hanging="49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C33060F"/>
    <w:multiLevelType w:val="hybridMultilevel"/>
    <w:tmpl w:val="5746A25E"/>
    <w:lvl w:ilvl="0" w:tplc="B0CC24DC">
      <w:start w:val="1"/>
      <w:numFmt w:val="decimal"/>
      <w:lvlText w:val="%1."/>
      <w:lvlJc w:val="left"/>
      <w:pPr>
        <w:ind w:left="1739" w:hanging="103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09E1860"/>
    <w:multiLevelType w:val="hybridMultilevel"/>
    <w:tmpl w:val="FA2C063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F76765"/>
    <w:multiLevelType w:val="hybridMultilevel"/>
    <w:tmpl w:val="938A87A2"/>
    <w:lvl w:ilvl="0" w:tplc="98BE2E4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3CF3070C"/>
    <w:multiLevelType w:val="hybridMultilevel"/>
    <w:tmpl w:val="CB644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1408DB"/>
    <w:multiLevelType w:val="hybridMultilevel"/>
    <w:tmpl w:val="A3E89D20"/>
    <w:lvl w:ilvl="0" w:tplc="99CE07E8">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51610E"/>
    <w:multiLevelType w:val="hybridMultilevel"/>
    <w:tmpl w:val="A2205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900EEA"/>
    <w:multiLevelType w:val="hybridMultilevel"/>
    <w:tmpl w:val="FA5E8E12"/>
    <w:lvl w:ilvl="0" w:tplc="85663DAA">
      <w:start w:val="1"/>
      <w:numFmt w:val="decimal"/>
      <w:lvlText w:val="%1."/>
      <w:lvlJc w:val="left"/>
      <w:pPr>
        <w:ind w:left="420" w:hanging="360"/>
      </w:pPr>
      <w:rPr>
        <w:rFonts w:hint="default"/>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463A6C95"/>
    <w:multiLevelType w:val="hybridMultilevel"/>
    <w:tmpl w:val="21507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E2691F"/>
    <w:multiLevelType w:val="hybridMultilevel"/>
    <w:tmpl w:val="CC36A856"/>
    <w:lvl w:ilvl="0" w:tplc="930471DE">
      <w:start w:val="1"/>
      <w:numFmt w:val="decimal"/>
      <w:lvlText w:val="%1."/>
      <w:lvlJc w:val="left"/>
      <w:pPr>
        <w:ind w:left="365" w:hanging="360"/>
      </w:pPr>
      <w:rPr>
        <w:rFonts w:hint="default"/>
        <w:color w:val="000000"/>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3" w15:restartNumberingAfterBreak="0">
    <w:nsid w:val="54ED55F9"/>
    <w:multiLevelType w:val="hybridMultilevel"/>
    <w:tmpl w:val="8BDAC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465429"/>
    <w:multiLevelType w:val="hybridMultilevel"/>
    <w:tmpl w:val="C122D1EC"/>
    <w:lvl w:ilvl="0" w:tplc="1C12224A">
      <w:start w:val="1"/>
      <w:numFmt w:val="decimal"/>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395D3C"/>
    <w:multiLevelType w:val="hybridMultilevel"/>
    <w:tmpl w:val="435470F4"/>
    <w:lvl w:ilvl="0" w:tplc="2CF8ABC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17" w15:restartNumberingAfterBreak="0">
    <w:nsid w:val="73182039"/>
    <w:multiLevelType w:val="hybridMultilevel"/>
    <w:tmpl w:val="697A030A"/>
    <w:lvl w:ilvl="0" w:tplc="F9305200">
      <w:start w:val="1"/>
      <w:numFmt w:val="decimal"/>
      <w:lvlText w:val="%1."/>
      <w:lvlJc w:val="left"/>
      <w:pPr>
        <w:ind w:left="422" w:hanging="360"/>
      </w:pPr>
      <w:rPr>
        <w:rFonts w:hint="default"/>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31C3EA7"/>
    <w:multiLevelType w:val="hybridMultilevel"/>
    <w:tmpl w:val="8BB2C162"/>
    <w:lvl w:ilvl="0" w:tplc="020A84A0">
      <w:start w:val="1"/>
      <w:numFmt w:val="decimal"/>
      <w:lvlText w:val="%1."/>
      <w:lvlJc w:val="left"/>
      <w:pPr>
        <w:ind w:left="107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9" w15:restartNumberingAfterBreak="0">
    <w:nsid w:val="73487088"/>
    <w:multiLevelType w:val="hybridMultilevel"/>
    <w:tmpl w:val="4E989970"/>
    <w:lvl w:ilvl="0" w:tplc="D472AD84">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414678"/>
    <w:multiLevelType w:val="hybridMultilevel"/>
    <w:tmpl w:val="69C88DDC"/>
    <w:lvl w:ilvl="0" w:tplc="B91CEDC4">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lvlOverride w:ilvl="0">
      <w:startOverride w:val="1"/>
    </w:lvlOverride>
    <w:lvlOverride w:ilvl="1"/>
    <w:lvlOverride w:ilvl="2"/>
    <w:lvlOverride w:ilvl="3"/>
    <w:lvlOverride w:ilvl="4"/>
    <w:lvlOverride w:ilvl="5"/>
    <w:lvlOverride w:ilvl="6"/>
    <w:lvlOverride w:ilvl="7"/>
    <w:lvlOverride w:ilvl="8"/>
  </w:num>
  <w:num w:numId="2">
    <w:abstractNumId w:val="6"/>
  </w:num>
  <w:num w:numId="3">
    <w:abstractNumId w:val="18"/>
  </w:num>
  <w:num w:numId="4">
    <w:abstractNumId w:val="13"/>
  </w:num>
  <w:num w:numId="5">
    <w:abstractNumId w:val="17"/>
  </w:num>
  <w:num w:numId="6">
    <w:abstractNumId w:val="12"/>
  </w:num>
  <w:num w:numId="7">
    <w:abstractNumId w:val="11"/>
  </w:num>
  <w:num w:numId="8">
    <w:abstractNumId w:val="2"/>
  </w:num>
  <w:num w:numId="9">
    <w:abstractNumId w:val="0"/>
  </w:num>
  <w:num w:numId="10">
    <w:abstractNumId w:val="14"/>
  </w:num>
  <w:num w:numId="11">
    <w:abstractNumId w:val="8"/>
  </w:num>
  <w:num w:numId="12">
    <w:abstractNumId w:val="9"/>
  </w:num>
  <w:num w:numId="13">
    <w:abstractNumId w:val="7"/>
  </w:num>
  <w:num w:numId="14">
    <w:abstractNumId w:val="10"/>
  </w:num>
  <w:num w:numId="15">
    <w:abstractNumId w:val="3"/>
  </w:num>
  <w:num w:numId="16">
    <w:abstractNumId w:val="1"/>
  </w:num>
  <w:num w:numId="17">
    <w:abstractNumId w:val="20"/>
  </w:num>
  <w:num w:numId="18">
    <w:abstractNumId w:val="4"/>
  </w:num>
  <w:num w:numId="19">
    <w:abstractNumId w:val="5"/>
  </w:num>
  <w:num w:numId="20">
    <w:abstractNumId w:val="15"/>
  </w:num>
  <w:num w:numId="21">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0857"/>
    <w:rsid w:val="00001E8A"/>
    <w:rsid w:val="00002187"/>
    <w:rsid w:val="00002804"/>
    <w:rsid w:val="000035BC"/>
    <w:rsid w:val="0000433E"/>
    <w:rsid w:val="000053AC"/>
    <w:rsid w:val="0000638A"/>
    <w:rsid w:val="00006A77"/>
    <w:rsid w:val="00006FAC"/>
    <w:rsid w:val="00007B8D"/>
    <w:rsid w:val="00011895"/>
    <w:rsid w:val="00011BBE"/>
    <w:rsid w:val="00011F73"/>
    <w:rsid w:val="000124D9"/>
    <w:rsid w:val="0001268E"/>
    <w:rsid w:val="00012E59"/>
    <w:rsid w:val="000139C3"/>
    <w:rsid w:val="00014470"/>
    <w:rsid w:val="00014E37"/>
    <w:rsid w:val="000203A9"/>
    <w:rsid w:val="00020EE0"/>
    <w:rsid w:val="0002212D"/>
    <w:rsid w:val="00022424"/>
    <w:rsid w:val="000238CD"/>
    <w:rsid w:val="00023AB1"/>
    <w:rsid w:val="00025AEC"/>
    <w:rsid w:val="000276D6"/>
    <w:rsid w:val="00031D18"/>
    <w:rsid w:val="00032260"/>
    <w:rsid w:val="000327AC"/>
    <w:rsid w:val="00032A26"/>
    <w:rsid w:val="00033F19"/>
    <w:rsid w:val="00036481"/>
    <w:rsid w:val="00036E01"/>
    <w:rsid w:val="000378C8"/>
    <w:rsid w:val="00042860"/>
    <w:rsid w:val="00042D73"/>
    <w:rsid w:val="00043103"/>
    <w:rsid w:val="00043A92"/>
    <w:rsid w:val="00043C0C"/>
    <w:rsid w:val="00043F00"/>
    <w:rsid w:val="00044112"/>
    <w:rsid w:val="0004417B"/>
    <w:rsid w:val="0004438D"/>
    <w:rsid w:val="00044BB3"/>
    <w:rsid w:val="0004587E"/>
    <w:rsid w:val="00045A5B"/>
    <w:rsid w:val="00050DB8"/>
    <w:rsid w:val="00053F27"/>
    <w:rsid w:val="00054804"/>
    <w:rsid w:val="00054E2D"/>
    <w:rsid w:val="0005621A"/>
    <w:rsid w:val="000574A5"/>
    <w:rsid w:val="00057A1E"/>
    <w:rsid w:val="00061C00"/>
    <w:rsid w:val="0006429C"/>
    <w:rsid w:val="00065107"/>
    <w:rsid w:val="00065B6F"/>
    <w:rsid w:val="00066506"/>
    <w:rsid w:val="00066A3E"/>
    <w:rsid w:val="00066A88"/>
    <w:rsid w:val="0006713F"/>
    <w:rsid w:val="00070C14"/>
    <w:rsid w:val="00070FFB"/>
    <w:rsid w:val="000747D5"/>
    <w:rsid w:val="00076148"/>
    <w:rsid w:val="00077919"/>
    <w:rsid w:val="000820CB"/>
    <w:rsid w:val="00082EE4"/>
    <w:rsid w:val="000830C5"/>
    <w:rsid w:val="0008677F"/>
    <w:rsid w:val="000875F8"/>
    <w:rsid w:val="00087DCD"/>
    <w:rsid w:val="000910B9"/>
    <w:rsid w:val="00091BC0"/>
    <w:rsid w:val="0009224D"/>
    <w:rsid w:val="000924AA"/>
    <w:rsid w:val="000924B4"/>
    <w:rsid w:val="00093323"/>
    <w:rsid w:val="0009506D"/>
    <w:rsid w:val="000957D9"/>
    <w:rsid w:val="000964D4"/>
    <w:rsid w:val="00097E42"/>
    <w:rsid w:val="000A19BC"/>
    <w:rsid w:val="000A399D"/>
    <w:rsid w:val="000A55DB"/>
    <w:rsid w:val="000A6C81"/>
    <w:rsid w:val="000A7333"/>
    <w:rsid w:val="000A7A30"/>
    <w:rsid w:val="000B023A"/>
    <w:rsid w:val="000B05C6"/>
    <w:rsid w:val="000B0F7E"/>
    <w:rsid w:val="000B47D6"/>
    <w:rsid w:val="000B54BC"/>
    <w:rsid w:val="000B55CE"/>
    <w:rsid w:val="000C05EF"/>
    <w:rsid w:val="000C1E12"/>
    <w:rsid w:val="000C341F"/>
    <w:rsid w:val="000C3A4F"/>
    <w:rsid w:val="000C50BF"/>
    <w:rsid w:val="000C57F7"/>
    <w:rsid w:val="000C7CA4"/>
    <w:rsid w:val="000D229B"/>
    <w:rsid w:val="000D3FB9"/>
    <w:rsid w:val="000D5994"/>
    <w:rsid w:val="000D5D44"/>
    <w:rsid w:val="000E1764"/>
    <w:rsid w:val="000E53FC"/>
    <w:rsid w:val="000E58DF"/>
    <w:rsid w:val="000E5AB8"/>
    <w:rsid w:val="000E6DF0"/>
    <w:rsid w:val="000E776A"/>
    <w:rsid w:val="000F0D28"/>
    <w:rsid w:val="000F1439"/>
    <w:rsid w:val="000F19B8"/>
    <w:rsid w:val="000F1BF8"/>
    <w:rsid w:val="000F1E8B"/>
    <w:rsid w:val="000F2451"/>
    <w:rsid w:val="000F2552"/>
    <w:rsid w:val="000F54F4"/>
    <w:rsid w:val="000F5AA1"/>
    <w:rsid w:val="000F6C04"/>
    <w:rsid w:val="000F7340"/>
    <w:rsid w:val="000F7EDC"/>
    <w:rsid w:val="00100112"/>
    <w:rsid w:val="00101393"/>
    <w:rsid w:val="0010280D"/>
    <w:rsid w:val="00103679"/>
    <w:rsid w:val="0010379A"/>
    <w:rsid w:val="00104154"/>
    <w:rsid w:val="00106145"/>
    <w:rsid w:val="001066E8"/>
    <w:rsid w:val="00106DC6"/>
    <w:rsid w:val="00107283"/>
    <w:rsid w:val="00107375"/>
    <w:rsid w:val="001077AC"/>
    <w:rsid w:val="00110A3E"/>
    <w:rsid w:val="001117C5"/>
    <w:rsid w:val="00113AF8"/>
    <w:rsid w:val="00113C87"/>
    <w:rsid w:val="0011467F"/>
    <w:rsid w:val="00115F24"/>
    <w:rsid w:val="001161E3"/>
    <w:rsid w:val="00116D30"/>
    <w:rsid w:val="00117CA8"/>
    <w:rsid w:val="00120CBC"/>
    <w:rsid w:val="00123149"/>
    <w:rsid w:val="00124C5E"/>
    <w:rsid w:val="00131CEE"/>
    <w:rsid w:val="00132BB7"/>
    <w:rsid w:val="00133C67"/>
    <w:rsid w:val="001348F5"/>
    <w:rsid w:val="0013568B"/>
    <w:rsid w:val="001361A9"/>
    <w:rsid w:val="00136409"/>
    <w:rsid w:val="001367A6"/>
    <w:rsid w:val="00140CDA"/>
    <w:rsid w:val="00142C6D"/>
    <w:rsid w:val="00143683"/>
    <w:rsid w:val="00145429"/>
    <w:rsid w:val="00145E12"/>
    <w:rsid w:val="00146089"/>
    <w:rsid w:val="0015007E"/>
    <w:rsid w:val="001517B4"/>
    <w:rsid w:val="0015183B"/>
    <w:rsid w:val="001527AC"/>
    <w:rsid w:val="00152A6A"/>
    <w:rsid w:val="0015316D"/>
    <w:rsid w:val="001531E5"/>
    <w:rsid w:val="0015320C"/>
    <w:rsid w:val="00153B71"/>
    <w:rsid w:val="001541EB"/>
    <w:rsid w:val="0015537B"/>
    <w:rsid w:val="00155B14"/>
    <w:rsid w:val="00160BF7"/>
    <w:rsid w:val="00160C18"/>
    <w:rsid w:val="001640F5"/>
    <w:rsid w:val="001650EB"/>
    <w:rsid w:val="00165417"/>
    <w:rsid w:val="00165B67"/>
    <w:rsid w:val="00170B39"/>
    <w:rsid w:val="00172D77"/>
    <w:rsid w:val="00175654"/>
    <w:rsid w:val="0017629D"/>
    <w:rsid w:val="00176831"/>
    <w:rsid w:val="00176AE2"/>
    <w:rsid w:val="0017718D"/>
    <w:rsid w:val="001775CF"/>
    <w:rsid w:val="00177CCE"/>
    <w:rsid w:val="00180510"/>
    <w:rsid w:val="00180A5D"/>
    <w:rsid w:val="001813D0"/>
    <w:rsid w:val="00183610"/>
    <w:rsid w:val="00183F3E"/>
    <w:rsid w:val="001842C7"/>
    <w:rsid w:val="00186FC9"/>
    <w:rsid w:val="001906CB"/>
    <w:rsid w:val="00190FD5"/>
    <w:rsid w:val="001915A9"/>
    <w:rsid w:val="0019220A"/>
    <w:rsid w:val="001925F1"/>
    <w:rsid w:val="00192F91"/>
    <w:rsid w:val="001937FF"/>
    <w:rsid w:val="001939DC"/>
    <w:rsid w:val="00193F3E"/>
    <w:rsid w:val="0019479F"/>
    <w:rsid w:val="00195192"/>
    <w:rsid w:val="001954F9"/>
    <w:rsid w:val="00195611"/>
    <w:rsid w:val="00196089"/>
    <w:rsid w:val="001960EA"/>
    <w:rsid w:val="00196232"/>
    <w:rsid w:val="0019643F"/>
    <w:rsid w:val="001979AC"/>
    <w:rsid w:val="001A007E"/>
    <w:rsid w:val="001A048F"/>
    <w:rsid w:val="001A1F22"/>
    <w:rsid w:val="001A3578"/>
    <w:rsid w:val="001A46A3"/>
    <w:rsid w:val="001A555A"/>
    <w:rsid w:val="001A5EF5"/>
    <w:rsid w:val="001A6D78"/>
    <w:rsid w:val="001A6E83"/>
    <w:rsid w:val="001A7CC0"/>
    <w:rsid w:val="001A7D21"/>
    <w:rsid w:val="001B000A"/>
    <w:rsid w:val="001B02D0"/>
    <w:rsid w:val="001B18A0"/>
    <w:rsid w:val="001B1E4D"/>
    <w:rsid w:val="001B31AB"/>
    <w:rsid w:val="001B400C"/>
    <w:rsid w:val="001B4313"/>
    <w:rsid w:val="001B44CF"/>
    <w:rsid w:val="001B61F2"/>
    <w:rsid w:val="001B642E"/>
    <w:rsid w:val="001B7B49"/>
    <w:rsid w:val="001C0493"/>
    <w:rsid w:val="001C1C75"/>
    <w:rsid w:val="001C1ED9"/>
    <w:rsid w:val="001C329B"/>
    <w:rsid w:val="001C3B9E"/>
    <w:rsid w:val="001C4663"/>
    <w:rsid w:val="001C4FA8"/>
    <w:rsid w:val="001C5072"/>
    <w:rsid w:val="001C5514"/>
    <w:rsid w:val="001C5A95"/>
    <w:rsid w:val="001C5D1A"/>
    <w:rsid w:val="001C715F"/>
    <w:rsid w:val="001C7EF3"/>
    <w:rsid w:val="001D1532"/>
    <w:rsid w:val="001D21D3"/>
    <w:rsid w:val="001D6A6D"/>
    <w:rsid w:val="001E16E7"/>
    <w:rsid w:val="001E16FA"/>
    <w:rsid w:val="001E19E1"/>
    <w:rsid w:val="001E1E51"/>
    <w:rsid w:val="001E3667"/>
    <w:rsid w:val="001E78D4"/>
    <w:rsid w:val="001F15C8"/>
    <w:rsid w:val="001F3361"/>
    <w:rsid w:val="001F68F6"/>
    <w:rsid w:val="001F6D3A"/>
    <w:rsid w:val="001F7207"/>
    <w:rsid w:val="00200093"/>
    <w:rsid w:val="002016A5"/>
    <w:rsid w:val="002028C6"/>
    <w:rsid w:val="002037E8"/>
    <w:rsid w:val="00205E7E"/>
    <w:rsid w:val="00206052"/>
    <w:rsid w:val="00206382"/>
    <w:rsid w:val="00210604"/>
    <w:rsid w:val="00213582"/>
    <w:rsid w:val="00213EBB"/>
    <w:rsid w:val="0021586B"/>
    <w:rsid w:val="00215944"/>
    <w:rsid w:val="002174AE"/>
    <w:rsid w:val="00221189"/>
    <w:rsid w:val="00221749"/>
    <w:rsid w:val="002229E1"/>
    <w:rsid w:val="00222B79"/>
    <w:rsid w:val="002236B6"/>
    <w:rsid w:val="00223A4E"/>
    <w:rsid w:val="00224DF4"/>
    <w:rsid w:val="00225103"/>
    <w:rsid w:val="002255D2"/>
    <w:rsid w:val="00225777"/>
    <w:rsid w:val="0022581D"/>
    <w:rsid w:val="002266D2"/>
    <w:rsid w:val="002274FA"/>
    <w:rsid w:val="00227863"/>
    <w:rsid w:val="00227CCA"/>
    <w:rsid w:val="00230366"/>
    <w:rsid w:val="002318AB"/>
    <w:rsid w:val="00231C5B"/>
    <w:rsid w:val="002329A8"/>
    <w:rsid w:val="002346CE"/>
    <w:rsid w:val="00234990"/>
    <w:rsid w:val="00234FBB"/>
    <w:rsid w:val="00235387"/>
    <w:rsid w:val="00240593"/>
    <w:rsid w:val="0024100D"/>
    <w:rsid w:val="00241650"/>
    <w:rsid w:val="00241DC3"/>
    <w:rsid w:val="00242430"/>
    <w:rsid w:val="00242E64"/>
    <w:rsid w:val="00245253"/>
    <w:rsid w:val="00245A73"/>
    <w:rsid w:val="00245AD8"/>
    <w:rsid w:val="00245D1C"/>
    <w:rsid w:val="00247C9D"/>
    <w:rsid w:val="00247D66"/>
    <w:rsid w:val="002507A4"/>
    <w:rsid w:val="00251202"/>
    <w:rsid w:val="00251696"/>
    <w:rsid w:val="002523BC"/>
    <w:rsid w:val="00256012"/>
    <w:rsid w:val="00256434"/>
    <w:rsid w:val="002565B0"/>
    <w:rsid w:val="00256A6C"/>
    <w:rsid w:val="00256D24"/>
    <w:rsid w:val="002574D2"/>
    <w:rsid w:val="002577EC"/>
    <w:rsid w:val="0026030D"/>
    <w:rsid w:val="0026098B"/>
    <w:rsid w:val="00260C03"/>
    <w:rsid w:val="00260C04"/>
    <w:rsid w:val="00262892"/>
    <w:rsid w:val="00263E50"/>
    <w:rsid w:val="00265615"/>
    <w:rsid w:val="0026590F"/>
    <w:rsid w:val="00265AC1"/>
    <w:rsid w:val="0026651A"/>
    <w:rsid w:val="0026732D"/>
    <w:rsid w:val="002677D1"/>
    <w:rsid w:val="00267CBB"/>
    <w:rsid w:val="00271764"/>
    <w:rsid w:val="00272760"/>
    <w:rsid w:val="00273550"/>
    <w:rsid w:val="002739B2"/>
    <w:rsid w:val="002743AD"/>
    <w:rsid w:val="00274DB9"/>
    <w:rsid w:val="00275572"/>
    <w:rsid w:val="00276774"/>
    <w:rsid w:val="00276963"/>
    <w:rsid w:val="002771C3"/>
    <w:rsid w:val="002779AB"/>
    <w:rsid w:val="00281D43"/>
    <w:rsid w:val="00284C29"/>
    <w:rsid w:val="00285A09"/>
    <w:rsid w:val="0028722A"/>
    <w:rsid w:val="0028743F"/>
    <w:rsid w:val="002900CE"/>
    <w:rsid w:val="0029025E"/>
    <w:rsid w:val="00291FF3"/>
    <w:rsid w:val="0029247B"/>
    <w:rsid w:val="00294957"/>
    <w:rsid w:val="00294A42"/>
    <w:rsid w:val="002970B8"/>
    <w:rsid w:val="002978C4"/>
    <w:rsid w:val="002A0E7A"/>
    <w:rsid w:val="002A23B8"/>
    <w:rsid w:val="002A2D8C"/>
    <w:rsid w:val="002A5119"/>
    <w:rsid w:val="002A5390"/>
    <w:rsid w:val="002A576E"/>
    <w:rsid w:val="002A7244"/>
    <w:rsid w:val="002B0A7A"/>
    <w:rsid w:val="002B149F"/>
    <w:rsid w:val="002B1EB7"/>
    <w:rsid w:val="002B2638"/>
    <w:rsid w:val="002B3ABC"/>
    <w:rsid w:val="002B3AC2"/>
    <w:rsid w:val="002B5DC8"/>
    <w:rsid w:val="002B64C8"/>
    <w:rsid w:val="002B6C66"/>
    <w:rsid w:val="002C1855"/>
    <w:rsid w:val="002C3B32"/>
    <w:rsid w:val="002C4642"/>
    <w:rsid w:val="002C4F46"/>
    <w:rsid w:val="002C7520"/>
    <w:rsid w:val="002D2719"/>
    <w:rsid w:val="002D3123"/>
    <w:rsid w:val="002D343B"/>
    <w:rsid w:val="002D34D5"/>
    <w:rsid w:val="002D3845"/>
    <w:rsid w:val="002D44C1"/>
    <w:rsid w:val="002E0CEC"/>
    <w:rsid w:val="002E2617"/>
    <w:rsid w:val="002E6EB2"/>
    <w:rsid w:val="002E73FE"/>
    <w:rsid w:val="002E7500"/>
    <w:rsid w:val="002E789A"/>
    <w:rsid w:val="002F03C4"/>
    <w:rsid w:val="002F07F9"/>
    <w:rsid w:val="002F11CB"/>
    <w:rsid w:val="002F2C20"/>
    <w:rsid w:val="002F3328"/>
    <w:rsid w:val="002F3612"/>
    <w:rsid w:val="002F5A4E"/>
    <w:rsid w:val="002F6262"/>
    <w:rsid w:val="002F6851"/>
    <w:rsid w:val="002F76E5"/>
    <w:rsid w:val="002F7A4D"/>
    <w:rsid w:val="003001BD"/>
    <w:rsid w:val="00302FA6"/>
    <w:rsid w:val="0030533E"/>
    <w:rsid w:val="00306E9C"/>
    <w:rsid w:val="00307351"/>
    <w:rsid w:val="0030768A"/>
    <w:rsid w:val="003111D3"/>
    <w:rsid w:val="00311356"/>
    <w:rsid w:val="00312BE4"/>
    <w:rsid w:val="00314216"/>
    <w:rsid w:val="0031578B"/>
    <w:rsid w:val="0032304C"/>
    <w:rsid w:val="003241EE"/>
    <w:rsid w:val="0032596F"/>
    <w:rsid w:val="00326101"/>
    <w:rsid w:val="003264A3"/>
    <w:rsid w:val="003279A9"/>
    <w:rsid w:val="00330123"/>
    <w:rsid w:val="0033022E"/>
    <w:rsid w:val="00330411"/>
    <w:rsid w:val="00330CEF"/>
    <w:rsid w:val="00332598"/>
    <w:rsid w:val="00334B5C"/>
    <w:rsid w:val="0033526C"/>
    <w:rsid w:val="00336BF9"/>
    <w:rsid w:val="0033732E"/>
    <w:rsid w:val="00337EFC"/>
    <w:rsid w:val="00340625"/>
    <w:rsid w:val="00342773"/>
    <w:rsid w:val="00345098"/>
    <w:rsid w:val="00345943"/>
    <w:rsid w:val="00345C1E"/>
    <w:rsid w:val="00345F5E"/>
    <w:rsid w:val="00346118"/>
    <w:rsid w:val="00346401"/>
    <w:rsid w:val="003516BF"/>
    <w:rsid w:val="003521DE"/>
    <w:rsid w:val="003563EF"/>
    <w:rsid w:val="00356508"/>
    <w:rsid w:val="00356ED4"/>
    <w:rsid w:val="00357F8F"/>
    <w:rsid w:val="00361594"/>
    <w:rsid w:val="00361CE0"/>
    <w:rsid w:val="00362379"/>
    <w:rsid w:val="00362A80"/>
    <w:rsid w:val="003641A4"/>
    <w:rsid w:val="0036487B"/>
    <w:rsid w:val="00364D16"/>
    <w:rsid w:val="00365F34"/>
    <w:rsid w:val="00367DEB"/>
    <w:rsid w:val="00370A69"/>
    <w:rsid w:val="003726AA"/>
    <w:rsid w:val="00375567"/>
    <w:rsid w:val="00376B72"/>
    <w:rsid w:val="00377911"/>
    <w:rsid w:val="00380BC8"/>
    <w:rsid w:val="0038200D"/>
    <w:rsid w:val="003832E8"/>
    <w:rsid w:val="00384575"/>
    <w:rsid w:val="00384D6D"/>
    <w:rsid w:val="0038518A"/>
    <w:rsid w:val="003857A2"/>
    <w:rsid w:val="003904BA"/>
    <w:rsid w:val="003907C4"/>
    <w:rsid w:val="00391008"/>
    <w:rsid w:val="00391040"/>
    <w:rsid w:val="00391B56"/>
    <w:rsid w:val="00391BA3"/>
    <w:rsid w:val="0039277A"/>
    <w:rsid w:val="00392A13"/>
    <w:rsid w:val="00393B88"/>
    <w:rsid w:val="00394B60"/>
    <w:rsid w:val="003950EF"/>
    <w:rsid w:val="00395F50"/>
    <w:rsid w:val="003A29E8"/>
    <w:rsid w:val="003A2E5F"/>
    <w:rsid w:val="003A3357"/>
    <w:rsid w:val="003A34B2"/>
    <w:rsid w:val="003A3930"/>
    <w:rsid w:val="003A4A47"/>
    <w:rsid w:val="003A4E2A"/>
    <w:rsid w:val="003A65CB"/>
    <w:rsid w:val="003B0490"/>
    <w:rsid w:val="003B2421"/>
    <w:rsid w:val="003B2679"/>
    <w:rsid w:val="003B2777"/>
    <w:rsid w:val="003B3ACC"/>
    <w:rsid w:val="003B4DB9"/>
    <w:rsid w:val="003B7C24"/>
    <w:rsid w:val="003B7EA0"/>
    <w:rsid w:val="003C0632"/>
    <w:rsid w:val="003C10CE"/>
    <w:rsid w:val="003C12E3"/>
    <w:rsid w:val="003C21D8"/>
    <w:rsid w:val="003C23F7"/>
    <w:rsid w:val="003C2463"/>
    <w:rsid w:val="003C2C16"/>
    <w:rsid w:val="003C3048"/>
    <w:rsid w:val="003C3051"/>
    <w:rsid w:val="003C314A"/>
    <w:rsid w:val="003C487C"/>
    <w:rsid w:val="003C7E72"/>
    <w:rsid w:val="003C7E93"/>
    <w:rsid w:val="003D057E"/>
    <w:rsid w:val="003D07EE"/>
    <w:rsid w:val="003D1499"/>
    <w:rsid w:val="003D40E3"/>
    <w:rsid w:val="003D43DE"/>
    <w:rsid w:val="003D62A3"/>
    <w:rsid w:val="003D6D8F"/>
    <w:rsid w:val="003E0E34"/>
    <w:rsid w:val="003E1056"/>
    <w:rsid w:val="003E1B2D"/>
    <w:rsid w:val="003E351D"/>
    <w:rsid w:val="003E399D"/>
    <w:rsid w:val="003E3A06"/>
    <w:rsid w:val="003E3F87"/>
    <w:rsid w:val="003E43AB"/>
    <w:rsid w:val="003E4C94"/>
    <w:rsid w:val="003E50BC"/>
    <w:rsid w:val="003E5608"/>
    <w:rsid w:val="003E60BB"/>
    <w:rsid w:val="003E6756"/>
    <w:rsid w:val="003F2C0C"/>
    <w:rsid w:val="003F6E47"/>
    <w:rsid w:val="003F7C13"/>
    <w:rsid w:val="0040285E"/>
    <w:rsid w:val="00403C16"/>
    <w:rsid w:val="0040677A"/>
    <w:rsid w:val="00406B12"/>
    <w:rsid w:val="00407369"/>
    <w:rsid w:val="004149D8"/>
    <w:rsid w:val="00416460"/>
    <w:rsid w:val="00417AA0"/>
    <w:rsid w:val="004208DD"/>
    <w:rsid w:val="00420D7B"/>
    <w:rsid w:val="00420D99"/>
    <w:rsid w:val="00421B60"/>
    <w:rsid w:val="00422109"/>
    <w:rsid w:val="00422478"/>
    <w:rsid w:val="00423155"/>
    <w:rsid w:val="004237AF"/>
    <w:rsid w:val="00423803"/>
    <w:rsid w:val="004246C5"/>
    <w:rsid w:val="00425CD0"/>
    <w:rsid w:val="00430292"/>
    <w:rsid w:val="004307C7"/>
    <w:rsid w:val="004311F6"/>
    <w:rsid w:val="004312D6"/>
    <w:rsid w:val="00431E3F"/>
    <w:rsid w:val="0043322B"/>
    <w:rsid w:val="004337D9"/>
    <w:rsid w:val="00433947"/>
    <w:rsid w:val="004354C8"/>
    <w:rsid w:val="004370BC"/>
    <w:rsid w:val="00441D19"/>
    <w:rsid w:val="00442D51"/>
    <w:rsid w:val="004437BA"/>
    <w:rsid w:val="00443EB0"/>
    <w:rsid w:val="004442E0"/>
    <w:rsid w:val="004473CE"/>
    <w:rsid w:val="00447551"/>
    <w:rsid w:val="004478AC"/>
    <w:rsid w:val="00447DC4"/>
    <w:rsid w:val="00450267"/>
    <w:rsid w:val="00452288"/>
    <w:rsid w:val="004523E2"/>
    <w:rsid w:val="00452E87"/>
    <w:rsid w:val="00453FB8"/>
    <w:rsid w:val="004540D1"/>
    <w:rsid w:val="00455CEC"/>
    <w:rsid w:val="004570CA"/>
    <w:rsid w:val="0045741B"/>
    <w:rsid w:val="00457FCB"/>
    <w:rsid w:val="00461B03"/>
    <w:rsid w:val="00462C5B"/>
    <w:rsid w:val="00462C9D"/>
    <w:rsid w:val="00463212"/>
    <w:rsid w:val="00464061"/>
    <w:rsid w:val="00465583"/>
    <w:rsid w:val="004673D8"/>
    <w:rsid w:val="00467984"/>
    <w:rsid w:val="004709D9"/>
    <w:rsid w:val="00471D42"/>
    <w:rsid w:val="0047298B"/>
    <w:rsid w:val="00473AEF"/>
    <w:rsid w:val="004743EA"/>
    <w:rsid w:val="004746E4"/>
    <w:rsid w:val="004747C3"/>
    <w:rsid w:val="00475211"/>
    <w:rsid w:val="004753D4"/>
    <w:rsid w:val="00476C0A"/>
    <w:rsid w:val="00477882"/>
    <w:rsid w:val="00480AAF"/>
    <w:rsid w:val="0048454B"/>
    <w:rsid w:val="004851D0"/>
    <w:rsid w:val="004862C6"/>
    <w:rsid w:val="00486DD1"/>
    <w:rsid w:val="004872EA"/>
    <w:rsid w:val="00487CF0"/>
    <w:rsid w:val="00490982"/>
    <w:rsid w:val="00491DE5"/>
    <w:rsid w:val="004924E3"/>
    <w:rsid w:val="00492547"/>
    <w:rsid w:val="004934F9"/>
    <w:rsid w:val="00493646"/>
    <w:rsid w:val="004943A6"/>
    <w:rsid w:val="004951E7"/>
    <w:rsid w:val="00495FFB"/>
    <w:rsid w:val="00496046"/>
    <w:rsid w:val="004971E2"/>
    <w:rsid w:val="004972C8"/>
    <w:rsid w:val="00497813"/>
    <w:rsid w:val="00497CA3"/>
    <w:rsid w:val="004A1928"/>
    <w:rsid w:val="004A1F07"/>
    <w:rsid w:val="004A2714"/>
    <w:rsid w:val="004A6279"/>
    <w:rsid w:val="004A6B53"/>
    <w:rsid w:val="004A7510"/>
    <w:rsid w:val="004B0D6B"/>
    <w:rsid w:val="004B1424"/>
    <w:rsid w:val="004B1C5B"/>
    <w:rsid w:val="004B2B81"/>
    <w:rsid w:val="004B3B17"/>
    <w:rsid w:val="004B43A7"/>
    <w:rsid w:val="004B7412"/>
    <w:rsid w:val="004B79D9"/>
    <w:rsid w:val="004B7F32"/>
    <w:rsid w:val="004C163C"/>
    <w:rsid w:val="004C2592"/>
    <w:rsid w:val="004C2655"/>
    <w:rsid w:val="004C2FA9"/>
    <w:rsid w:val="004C326F"/>
    <w:rsid w:val="004C3761"/>
    <w:rsid w:val="004C60FC"/>
    <w:rsid w:val="004C64BC"/>
    <w:rsid w:val="004C75DB"/>
    <w:rsid w:val="004D1502"/>
    <w:rsid w:val="004D1F98"/>
    <w:rsid w:val="004D2227"/>
    <w:rsid w:val="004D2F75"/>
    <w:rsid w:val="004D3D89"/>
    <w:rsid w:val="004D41D1"/>
    <w:rsid w:val="004D4769"/>
    <w:rsid w:val="004D54EF"/>
    <w:rsid w:val="004D58B0"/>
    <w:rsid w:val="004D727E"/>
    <w:rsid w:val="004E0771"/>
    <w:rsid w:val="004E28F1"/>
    <w:rsid w:val="004E6781"/>
    <w:rsid w:val="004E6820"/>
    <w:rsid w:val="004E72F4"/>
    <w:rsid w:val="004E755C"/>
    <w:rsid w:val="004F0718"/>
    <w:rsid w:val="004F13F7"/>
    <w:rsid w:val="004F36E1"/>
    <w:rsid w:val="004F481A"/>
    <w:rsid w:val="004F6852"/>
    <w:rsid w:val="0050184D"/>
    <w:rsid w:val="005022F1"/>
    <w:rsid w:val="00505B1D"/>
    <w:rsid w:val="00505F28"/>
    <w:rsid w:val="0050692F"/>
    <w:rsid w:val="00506F4E"/>
    <w:rsid w:val="00507E00"/>
    <w:rsid w:val="005109C1"/>
    <w:rsid w:val="00510A2D"/>
    <w:rsid w:val="00510AC3"/>
    <w:rsid w:val="00510D7C"/>
    <w:rsid w:val="00511D1E"/>
    <w:rsid w:val="0051214E"/>
    <w:rsid w:val="00512922"/>
    <w:rsid w:val="00514F31"/>
    <w:rsid w:val="00514FA0"/>
    <w:rsid w:val="00515CCD"/>
    <w:rsid w:val="00516996"/>
    <w:rsid w:val="00520E14"/>
    <w:rsid w:val="00521768"/>
    <w:rsid w:val="00523467"/>
    <w:rsid w:val="005241D5"/>
    <w:rsid w:val="00530A8A"/>
    <w:rsid w:val="00533225"/>
    <w:rsid w:val="005334B7"/>
    <w:rsid w:val="00534892"/>
    <w:rsid w:val="00535055"/>
    <w:rsid w:val="00536894"/>
    <w:rsid w:val="00536980"/>
    <w:rsid w:val="00537A10"/>
    <w:rsid w:val="00540521"/>
    <w:rsid w:val="00540BD3"/>
    <w:rsid w:val="00541D15"/>
    <w:rsid w:val="00545B55"/>
    <w:rsid w:val="00546D77"/>
    <w:rsid w:val="00547454"/>
    <w:rsid w:val="0055009B"/>
    <w:rsid w:val="00552298"/>
    <w:rsid w:val="00552727"/>
    <w:rsid w:val="005543C7"/>
    <w:rsid w:val="005547E2"/>
    <w:rsid w:val="00554D8E"/>
    <w:rsid w:val="00555361"/>
    <w:rsid w:val="00556D3D"/>
    <w:rsid w:val="005573CA"/>
    <w:rsid w:val="005575B9"/>
    <w:rsid w:val="00560027"/>
    <w:rsid w:val="00560CBE"/>
    <w:rsid w:val="0056161C"/>
    <w:rsid w:val="00562F1F"/>
    <w:rsid w:val="00563365"/>
    <w:rsid w:val="0056362E"/>
    <w:rsid w:val="0056497A"/>
    <w:rsid w:val="00565FAB"/>
    <w:rsid w:val="00566A17"/>
    <w:rsid w:val="00566D95"/>
    <w:rsid w:val="00570520"/>
    <w:rsid w:val="00572F67"/>
    <w:rsid w:val="005730F6"/>
    <w:rsid w:val="00573411"/>
    <w:rsid w:val="00573BCB"/>
    <w:rsid w:val="005744E3"/>
    <w:rsid w:val="005748EB"/>
    <w:rsid w:val="0057516C"/>
    <w:rsid w:val="005751B8"/>
    <w:rsid w:val="00576D99"/>
    <w:rsid w:val="00577646"/>
    <w:rsid w:val="005776D8"/>
    <w:rsid w:val="005818CC"/>
    <w:rsid w:val="005819D3"/>
    <w:rsid w:val="00582237"/>
    <w:rsid w:val="00582606"/>
    <w:rsid w:val="0058289C"/>
    <w:rsid w:val="00582B99"/>
    <w:rsid w:val="005832D2"/>
    <w:rsid w:val="00585923"/>
    <w:rsid w:val="00590810"/>
    <w:rsid w:val="005924B6"/>
    <w:rsid w:val="00592A6F"/>
    <w:rsid w:val="00592B85"/>
    <w:rsid w:val="00593CF7"/>
    <w:rsid w:val="00594696"/>
    <w:rsid w:val="00595922"/>
    <w:rsid w:val="00596024"/>
    <w:rsid w:val="005972B0"/>
    <w:rsid w:val="005A0258"/>
    <w:rsid w:val="005A1F04"/>
    <w:rsid w:val="005A2A82"/>
    <w:rsid w:val="005B11EB"/>
    <w:rsid w:val="005B142B"/>
    <w:rsid w:val="005B171B"/>
    <w:rsid w:val="005B1E25"/>
    <w:rsid w:val="005B2202"/>
    <w:rsid w:val="005B261F"/>
    <w:rsid w:val="005B372B"/>
    <w:rsid w:val="005B40C5"/>
    <w:rsid w:val="005B509E"/>
    <w:rsid w:val="005B5511"/>
    <w:rsid w:val="005B7A6B"/>
    <w:rsid w:val="005C0798"/>
    <w:rsid w:val="005C10C1"/>
    <w:rsid w:val="005C1358"/>
    <w:rsid w:val="005C1D14"/>
    <w:rsid w:val="005C1F73"/>
    <w:rsid w:val="005C4371"/>
    <w:rsid w:val="005C4D8E"/>
    <w:rsid w:val="005C5E2F"/>
    <w:rsid w:val="005C67B8"/>
    <w:rsid w:val="005C6BD0"/>
    <w:rsid w:val="005C70BC"/>
    <w:rsid w:val="005C71F9"/>
    <w:rsid w:val="005D19F3"/>
    <w:rsid w:val="005D2B43"/>
    <w:rsid w:val="005D2B9D"/>
    <w:rsid w:val="005D44B5"/>
    <w:rsid w:val="005D50F0"/>
    <w:rsid w:val="005D5F43"/>
    <w:rsid w:val="005D676E"/>
    <w:rsid w:val="005E0F3B"/>
    <w:rsid w:val="005E3A3D"/>
    <w:rsid w:val="005E3EC5"/>
    <w:rsid w:val="005E51CC"/>
    <w:rsid w:val="005E5E28"/>
    <w:rsid w:val="005E65D9"/>
    <w:rsid w:val="005E6CF8"/>
    <w:rsid w:val="005F08AE"/>
    <w:rsid w:val="005F0B62"/>
    <w:rsid w:val="005F1C78"/>
    <w:rsid w:val="005F3AFA"/>
    <w:rsid w:val="005F4274"/>
    <w:rsid w:val="005F58A3"/>
    <w:rsid w:val="005F759F"/>
    <w:rsid w:val="00601B86"/>
    <w:rsid w:val="006042BB"/>
    <w:rsid w:val="006045C2"/>
    <w:rsid w:val="0060486F"/>
    <w:rsid w:val="006052E7"/>
    <w:rsid w:val="0061073A"/>
    <w:rsid w:val="00610B00"/>
    <w:rsid w:val="006112A2"/>
    <w:rsid w:val="0061139E"/>
    <w:rsid w:val="00611D6E"/>
    <w:rsid w:val="0061204B"/>
    <w:rsid w:val="00612917"/>
    <w:rsid w:val="00612D63"/>
    <w:rsid w:val="00613DDA"/>
    <w:rsid w:val="00613FD6"/>
    <w:rsid w:val="00614D6C"/>
    <w:rsid w:val="00614D79"/>
    <w:rsid w:val="00615EAA"/>
    <w:rsid w:val="00617923"/>
    <w:rsid w:val="006208CD"/>
    <w:rsid w:val="00621944"/>
    <w:rsid w:val="00621D66"/>
    <w:rsid w:val="00621EAE"/>
    <w:rsid w:val="00622E0C"/>
    <w:rsid w:val="006239E6"/>
    <w:rsid w:val="00624151"/>
    <w:rsid w:val="006242E3"/>
    <w:rsid w:val="00626213"/>
    <w:rsid w:val="00626359"/>
    <w:rsid w:val="00626841"/>
    <w:rsid w:val="00627C7A"/>
    <w:rsid w:val="0063084A"/>
    <w:rsid w:val="00630E31"/>
    <w:rsid w:val="0063109B"/>
    <w:rsid w:val="00631CC6"/>
    <w:rsid w:val="006335D9"/>
    <w:rsid w:val="0063554C"/>
    <w:rsid w:val="006355E5"/>
    <w:rsid w:val="006364E9"/>
    <w:rsid w:val="00636CFC"/>
    <w:rsid w:val="00636E0C"/>
    <w:rsid w:val="0063712F"/>
    <w:rsid w:val="006376EE"/>
    <w:rsid w:val="006409DB"/>
    <w:rsid w:val="00640CBC"/>
    <w:rsid w:val="00641107"/>
    <w:rsid w:val="006418ED"/>
    <w:rsid w:val="006439F7"/>
    <w:rsid w:val="00643CE7"/>
    <w:rsid w:val="00643D9A"/>
    <w:rsid w:val="006445AA"/>
    <w:rsid w:val="0064463F"/>
    <w:rsid w:val="00646B1F"/>
    <w:rsid w:val="00646FFB"/>
    <w:rsid w:val="00647ECC"/>
    <w:rsid w:val="006506ED"/>
    <w:rsid w:val="00651CA6"/>
    <w:rsid w:val="006530E7"/>
    <w:rsid w:val="0065325B"/>
    <w:rsid w:val="0065342F"/>
    <w:rsid w:val="006536B6"/>
    <w:rsid w:val="0066041E"/>
    <w:rsid w:val="00661305"/>
    <w:rsid w:val="006613FE"/>
    <w:rsid w:val="00662056"/>
    <w:rsid w:val="006625DC"/>
    <w:rsid w:val="00662955"/>
    <w:rsid w:val="00663A4E"/>
    <w:rsid w:val="00664DCD"/>
    <w:rsid w:val="00664F07"/>
    <w:rsid w:val="00665E3E"/>
    <w:rsid w:val="0066668E"/>
    <w:rsid w:val="0066722D"/>
    <w:rsid w:val="00670768"/>
    <w:rsid w:val="006710F3"/>
    <w:rsid w:val="00671D90"/>
    <w:rsid w:val="00672A63"/>
    <w:rsid w:val="00672FDD"/>
    <w:rsid w:val="00673730"/>
    <w:rsid w:val="00676380"/>
    <w:rsid w:val="006763B6"/>
    <w:rsid w:val="00677B48"/>
    <w:rsid w:val="006800A0"/>
    <w:rsid w:val="00680307"/>
    <w:rsid w:val="00682DAA"/>
    <w:rsid w:val="00682F70"/>
    <w:rsid w:val="00682F80"/>
    <w:rsid w:val="00683172"/>
    <w:rsid w:val="006841A4"/>
    <w:rsid w:val="006849D0"/>
    <w:rsid w:val="00684E4C"/>
    <w:rsid w:val="00685459"/>
    <w:rsid w:val="00690957"/>
    <w:rsid w:val="00690C69"/>
    <w:rsid w:val="00690C6D"/>
    <w:rsid w:val="00690DF0"/>
    <w:rsid w:val="00693D0C"/>
    <w:rsid w:val="006961B4"/>
    <w:rsid w:val="00696A00"/>
    <w:rsid w:val="00696D13"/>
    <w:rsid w:val="006A005C"/>
    <w:rsid w:val="006A14DD"/>
    <w:rsid w:val="006A1A3B"/>
    <w:rsid w:val="006A225C"/>
    <w:rsid w:val="006A3058"/>
    <w:rsid w:val="006A30E1"/>
    <w:rsid w:val="006A39A6"/>
    <w:rsid w:val="006A40CD"/>
    <w:rsid w:val="006A42E4"/>
    <w:rsid w:val="006A45E0"/>
    <w:rsid w:val="006A4B9A"/>
    <w:rsid w:val="006A7235"/>
    <w:rsid w:val="006B0291"/>
    <w:rsid w:val="006B07B8"/>
    <w:rsid w:val="006B0C0D"/>
    <w:rsid w:val="006B4A17"/>
    <w:rsid w:val="006B4B95"/>
    <w:rsid w:val="006B569B"/>
    <w:rsid w:val="006B67F8"/>
    <w:rsid w:val="006B6CB2"/>
    <w:rsid w:val="006C1CDE"/>
    <w:rsid w:val="006C1E8A"/>
    <w:rsid w:val="006C2F46"/>
    <w:rsid w:val="006C42E0"/>
    <w:rsid w:val="006C60E3"/>
    <w:rsid w:val="006C6276"/>
    <w:rsid w:val="006C6F2E"/>
    <w:rsid w:val="006C7C2C"/>
    <w:rsid w:val="006C7DC3"/>
    <w:rsid w:val="006D0E9A"/>
    <w:rsid w:val="006D28F0"/>
    <w:rsid w:val="006D5B71"/>
    <w:rsid w:val="006E0670"/>
    <w:rsid w:val="006E405B"/>
    <w:rsid w:val="006E4353"/>
    <w:rsid w:val="006E6B88"/>
    <w:rsid w:val="006E7B4E"/>
    <w:rsid w:val="006E7D5F"/>
    <w:rsid w:val="006F18F2"/>
    <w:rsid w:val="006F3EC6"/>
    <w:rsid w:val="006F4A54"/>
    <w:rsid w:val="006F4D08"/>
    <w:rsid w:val="006F7A29"/>
    <w:rsid w:val="007028B3"/>
    <w:rsid w:val="007035C8"/>
    <w:rsid w:val="00703ABE"/>
    <w:rsid w:val="00703CD7"/>
    <w:rsid w:val="00703E0A"/>
    <w:rsid w:val="00707454"/>
    <w:rsid w:val="007123C2"/>
    <w:rsid w:val="00712AFB"/>
    <w:rsid w:val="007145CB"/>
    <w:rsid w:val="00714E9F"/>
    <w:rsid w:val="00716DE5"/>
    <w:rsid w:val="0071785B"/>
    <w:rsid w:val="00721979"/>
    <w:rsid w:val="0072277C"/>
    <w:rsid w:val="00723D24"/>
    <w:rsid w:val="007242AD"/>
    <w:rsid w:val="00730DDE"/>
    <w:rsid w:val="00731512"/>
    <w:rsid w:val="0073190B"/>
    <w:rsid w:val="007347F1"/>
    <w:rsid w:val="00735C9B"/>
    <w:rsid w:val="00736F37"/>
    <w:rsid w:val="0073735E"/>
    <w:rsid w:val="0073756F"/>
    <w:rsid w:val="0074356E"/>
    <w:rsid w:val="007467C8"/>
    <w:rsid w:val="0075210D"/>
    <w:rsid w:val="00753810"/>
    <w:rsid w:val="0075396F"/>
    <w:rsid w:val="00756838"/>
    <w:rsid w:val="00756A21"/>
    <w:rsid w:val="00760654"/>
    <w:rsid w:val="0076334C"/>
    <w:rsid w:val="007634A4"/>
    <w:rsid w:val="00763FFB"/>
    <w:rsid w:val="00765321"/>
    <w:rsid w:val="00772F6A"/>
    <w:rsid w:val="00772FB4"/>
    <w:rsid w:val="00773722"/>
    <w:rsid w:val="00773A27"/>
    <w:rsid w:val="00773A5E"/>
    <w:rsid w:val="00774C80"/>
    <w:rsid w:val="007764E3"/>
    <w:rsid w:val="007773EF"/>
    <w:rsid w:val="007776EC"/>
    <w:rsid w:val="0078038C"/>
    <w:rsid w:val="0078117A"/>
    <w:rsid w:val="007816E4"/>
    <w:rsid w:val="00782B2E"/>
    <w:rsid w:val="00783B19"/>
    <w:rsid w:val="007848B3"/>
    <w:rsid w:val="0078505D"/>
    <w:rsid w:val="00785DE1"/>
    <w:rsid w:val="007865E1"/>
    <w:rsid w:val="00787EAC"/>
    <w:rsid w:val="007914C4"/>
    <w:rsid w:val="00791B94"/>
    <w:rsid w:val="00791D0B"/>
    <w:rsid w:val="007934B0"/>
    <w:rsid w:val="00793AF5"/>
    <w:rsid w:val="00793CF6"/>
    <w:rsid w:val="00793E2E"/>
    <w:rsid w:val="00794169"/>
    <w:rsid w:val="0079524E"/>
    <w:rsid w:val="00796724"/>
    <w:rsid w:val="00796EE3"/>
    <w:rsid w:val="00796F27"/>
    <w:rsid w:val="007A0278"/>
    <w:rsid w:val="007A1DA5"/>
    <w:rsid w:val="007A3948"/>
    <w:rsid w:val="007A40F8"/>
    <w:rsid w:val="007A5336"/>
    <w:rsid w:val="007A560E"/>
    <w:rsid w:val="007A653C"/>
    <w:rsid w:val="007A6A56"/>
    <w:rsid w:val="007A7039"/>
    <w:rsid w:val="007A7DFE"/>
    <w:rsid w:val="007B2C16"/>
    <w:rsid w:val="007B7E52"/>
    <w:rsid w:val="007C1C05"/>
    <w:rsid w:val="007C3182"/>
    <w:rsid w:val="007C6BD9"/>
    <w:rsid w:val="007C6D34"/>
    <w:rsid w:val="007C71F7"/>
    <w:rsid w:val="007D093C"/>
    <w:rsid w:val="007D3587"/>
    <w:rsid w:val="007D47E0"/>
    <w:rsid w:val="007D56BF"/>
    <w:rsid w:val="007D5AB8"/>
    <w:rsid w:val="007D6193"/>
    <w:rsid w:val="007D666E"/>
    <w:rsid w:val="007E1EA6"/>
    <w:rsid w:val="007E3055"/>
    <w:rsid w:val="007E34D3"/>
    <w:rsid w:val="007E45DA"/>
    <w:rsid w:val="007E6901"/>
    <w:rsid w:val="007F0372"/>
    <w:rsid w:val="007F1F96"/>
    <w:rsid w:val="007F47BD"/>
    <w:rsid w:val="007F4E52"/>
    <w:rsid w:val="008019EB"/>
    <w:rsid w:val="00802301"/>
    <w:rsid w:val="00803BF4"/>
    <w:rsid w:val="008040A1"/>
    <w:rsid w:val="00804F68"/>
    <w:rsid w:val="00805051"/>
    <w:rsid w:val="00805919"/>
    <w:rsid w:val="00805EF7"/>
    <w:rsid w:val="00805F05"/>
    <w:rsid w:val="00806328"/>
    <w:rsid w:val="0080666F"/>
    <w:rsid w:val="0080694D"/>
    <w:rsid w:val="008070B1"/>
    <w:rsid w:val="00810B0A"/>
    <w:rsid w:val="00810B93"/>
    <w:rsid w:val="008128A5"/>
    <w:rsid w:val="00812E3C"/>
    <w:rsid w:val="00814B25"/>
    <w:rsid w:val="0081631F"/>
    <w:rsid w:val="00816B67"/>
    <w:rsid w:val="00817D77"/>
    <w:rsid w:val="00820213"/>
    <w:rsid w:val="00821316"/>
    <w:rsid w:val="00823057"/>
    <w:rsid w:val="008238B9"/>
    <w:rsid w:val="00823E1E"/>
    <w:rsid w:val="00825ABF"/>
    <w:rsid w:val="008260EB"/>
    <w:rsid w:val="00826B76"/>
    <w:rsid w:val="00827316"/>
    <w:rsid w:val="00827B8F"/>
    <w:rsid w:val="00830EA4"/>
    <w:rsid w:val="00831316"/>
    <w:rsid w:val="00831DD1"/>
    <w:rsid w:val="0083211D"/>
    <w:rsid w:val="00832835"/>
    <w:rsid w:val="0083332B"/>
    <w:rsid w:val="008348D3"/>
    <w:rsid w:val="00836AB3"/>
    <w:rsid w:val="00840A0A"/>
    <w:rsid w:val="00840ACD"/>
    <w:rsid w:val="00841324"/>
    <w:rsid w:val="00842439"/>
    <w:rsid w:val="0084318A"/>
    <w:rsid w:val="00843222"/>
    <w:rsid w:val="008459DD"/>
    <w:rsid w:val="00846632"/>
    <w:rsid w:val="00851DC9"/>
    <w:rsid w:val="00857A3B"/>
    <w:rsid w:val="008603B0"/>
    <w:rsid w:val="00862E64"/>
    <w:rsid w:val="00863440"/>
    <w:rsid w:val="00863772"/>
    <w:rsid w:val="0086400C"/>
    <w:rsid w:val="00864C07"/>
    <w:rsid w:val="00864DC5"/>
    <w:rsid w:val="0086523A"/>
    <w:rsid w:val="008662D1"/>
    <w:rsid w:val="00870127"/>
    <w:rsid w:val="008719F3"/>
    <w:rsid w:val="00871E50"/>
    <w:rsid w:val="00872FF6"/>
    <w:rsid w:val="008732E9"/>
    <w:rsid w:val="008734AE"/>
    <w:rsid w:val="00873FAA"/>
    <w:rsid w:val="008750AE"/>
    <w:rsid w:val="008751F1"/>
    <w:rsid w:val="00875C7A"/>
    <w:rsid w:val="008801C9"/>
    <w:rsid w:val="00882021"/>
    <w:rsid w:val="00882050"/>
    <w:rsid w:val="008820B4"/>
    <w:rsid w:val="00882F8B"/>
    <w:rsid w:val="0088445E"/>
    <w:rsid w:val="00884966"/>
    <w:rsid w:val="00885BFF"/>
    <w:rsid w:val="00886D8A"/>
    <w:rsid w:val="008874F4"/>
    <w:rsid w:val="00887D39"/>
    <w:rsid w:val="008905E8"/>
    <w:rsid w:val="0089160E"/>
    <w:rsid w:val="00892F0D"/>
    <w:rsid w:val="0089414A"/>
    <w:rsid w:val="00894641"/>
    <w:rsid w:val="008953B3"/>
    <w:rsid w:val="008A10EB"/>
    <w:rsid w:val="008A18AF"/>
    <w:rsid w:val="008A1920"/>
    <w:rsid w:val="008A2FE3"/>
    <w:rsid w:val="008A326E"/>
    <w:rsid w:val="008A68A9"/>
    <w:rsid w:val="008A7D39"/>
    <w:rsid w:val="008A7F30"/>
    <w:rsid w:val="008B005C"/>
    <w:rsid w:val="008B1254"/>
    <w:rsid w:val="008B18B6"/>
    <w:rsid w:val="008B25CC"/>
    <w:rsid w:val="008B4262"/>
    <w:rsid w:val="008B48BF"/>
    <w:rsid w:val="008B4968"/>
    <w:rsid w:val="008B5D61"/>
    <w:rsid w:val="008B65D1"/>
    <w:rsid w:val="008B65E4"/>
    <w:rsid w:val="008B7E8F"/>
    <w:rsid w:val="008C0829"/>
    <w:rsid w:val="008C1D0B"/>
    <w:rsid w:val="008C2DC5"/>
    <w:rsid w:val="008D0524"/>
    <w:rsid w:val="008D10E8"/>
    <w:rsid w:val="008D1B1E"/>
    <w:rsid w:val="008D2240"/>
    <w:rsid w:val="008D3FBA"/>
    <w:rsid w:val="008D4155"/>
    <w:rsid w:val="008D6086"/>
    <w:rsid w:val="008D6099"/>
    <w:rsid w:val="008D6451"/>
    <w:rsid w:val="008E1377"/>
    <w:rsid w:val="008E1A08"/>
    <w:rsid w:val="008E1D1D"/>
    <w:rsid w:val="008E5026"/>
    <w:rsid w:val="008F0AE9"/>
    <w:rsid w:val="008F0E7D"/>
    <w:rsid w:val="008F1134"/>
    <w:rsid w:val="008F1614"/>
    <w:rsid w:val="008F294E"/>
    <w:rsid w:val="008F369D"/>
    <w:rsid w:val="008F5544"/>
    <w:rsid w:val="008F5B10"/>
    <w:rsid w:val="008F5EA9"/>
    <w:rsid w:val="008F6663"/>
    <w:rsid w:val="008F6816"/>
    <w:rsid w:val="008F7E39"/>
    <w:rsid w:val="00900107"/>
    <w:rsid w:val="009009C9"/>
    <w:rsid w:val="00902288"/>
    <w:rsid w:val="00902CFC"/>
    <w:rsid w:val="0090348E"/>
    <w:rsid w:val="00904C05"/>
    <w:rsid w:val="00905675"/>
    <w:rsid w:val="00906184"/>
    <w:rsid w:val="00906680"/>
    <w:rsid w:val="00907799"/>
    <w:rsid w:val="00907A26"/>
    <w:rsid w:val="009108D4"/>
    <w:rsid w:val="00911825"/>
    <w:rsid w:val="00912569"/>
    <w:rsid w:val="009125EB"/>
    <w:rsid w:val="00912C54"/>
    <w:rsid w:val="00914D3E"/>
    <w:rsid w:val="009169F8"/>
    <w:rsid w:val="00917DDA"/>
    <w:rsid w:val="0092056A"/>
    <w:rsid w:val="0092171E"/>
    <w:rsid w:val="0092171F"/>
    <w:rsid w:val="009218A2"/>
    <w:rsid w:val="00921BB6"/>
    <w:rsid w:val="009231C9"/>
    <w:rsid w:val="00923D6D"/>
    <w:rsid w:val="009253C2"/>
    <w:rsid w:val="009259AC"/>
    <w:rsid w:val="009266A0"/>
    <w:rsid w:val="00927BC5"/>
    <w:rsid w:val="00927D77"/>
    <w:rsid w:val="0093029C"/>
    <w:rsid w:val="00930CB2"/>
    <w:rsid w:val="009311B8"/>
    <w:rsid w:val="00931420"/>
    <w:rsid w:val="009327E7"/>
    <w:rsid w:val="00933B21"/>
    <w:rsid w:val="00934A1F"/>
    <w:rsid w:val="00934E0A"/>
    <w:rsid w:val="0093715D"/>
    <w:rsid w:val="00937379"/>
    <w:rsid w:val="009373CB"/>
    <w:rsid w:val="009377FD"/>
    <w:rsid w:val="00937B14"/>
    <w:rsid w:val="00940522"/>
    <w:rsid w:val="00941C7D"/>
    <w:rsid w:val="00941D27"/>
    <w:rsid w:val="00943209"/>
    <w:rsid w:val="009437A2"/>
    <w:rsid w:val="00943AF1"/>
    <w:rsid w:val="00943F96"/>
    <w:rsid w:val="009465CA"/>
    <w:rsid w:val="00947F25"/>
    <w:rsid w:val="00950FCE"/>
    <w:rsid w:val="00953108"/>
    <w:rsid w:val="00953209"/>
    <w:rsid w:val="0095343F"/>
    <w:rsid w:val="00954128"/>
    <w:rsid w:val="0095486D"/>
    <w:rsid w:val="00954BCA"/>
    <w:rsid w:val="009552DD"/>
    <w:rsid w:val="009557D3"/>
    <w:rsid w:val="00956C08"/>
    <w:rsid w:val="00960C77"/>
    <w:rsid w:val="009637A4"/>
    <w:rsid w:val="00963BDC"/>
    <w:rsid w:val="00964851"/>
    <w:rsid w:val="0096511C"/>
    <w:rsid w:val="00965B7D"/>
    <w:rsid w:val="00966118"/>
    <w:rsid w:val="00970054"/>
    <w:rsid w:val="00970608"/>
    <w:rsid w:val="00970751"/>
    <w:rsid w:val="00973317"/>
    <w:rsid w:val="00973504"/>
    <w:rsid w:val="00973518"/>
    <w:rsid w:val="0097392F"/>
    <w:rsid w:val="0097478A"/>
    <w:rsid w:val="009762C4"/>
    <w:rsid w:val="00980DB9"/>
    <w:rsid w:val="0098114B"/>
    <w:rsid w:val="00981ACA"/>
    <w:rsid w:val="00982CD6"/>
    <w:rsid w:val="0098330E"/>
    <w:rsid w:val="00983B51"/>
    <w:rsid w:val="00984306"/>
    <w:rsid w:val="00984A3B"/>
    <w:rsid w:val="00984BF7"/>
    <w:rsid w:val="00984D52"/>
    <w:rsid w:val="0098638B"/>
    <w:rsid w:val="00987EF1"/>
    <w:rsid w:val="00990881"/>
    <w:rsid w:val="00990FFF"/>
    <w:rsid w:val="009916B6"/>
    <w:rsid w:val="00993FD0"/>
    <w:rsid w:val="0099498E"/>
    <w:rsid w:val="00994EAE"/>
    <w:rsid w:val="00994F4D"/>
    <w:rsid w:val="00996673"/>
    <w:rsid w:val="009971BF"/>
    <w:rsid w:val="009A39C6"/>
    <w:rsid w:val="009A429B"/>
    <w:rsid w:val="009A42E3"/>
    <w:rsid w:val="009A70BE"/>
    <w:rsid w:val="009B1CDB"/>
    <w:rsid w:val="009B24E4"/>
    <w:rsid w:val="009B3DA0"/>
    <w:rsid w:val="009B5D81"/>
    <w:rsid w:val="009B604C"/>
    <w:rsid w:val="009B7089"/>
    <w:rsid w:val="009B7174"/>
    <w:rsid w:val="009C29FA"/>
    <w:rsid w:val="009C2FD3"/>
    <w:rsid w:val="009C4F89"/>
    <w:rsid w:val="009C5673"/>
    <w:rsid w:val="009C6665"/>
    <w:rsid w:val="009C7BE6"/>
    <w:rsid w:val="009C7DA4"/>
    <w:rsid w:val="009D2EC2"/>
    <w:rsid w:val="009D35EA"/>
    <w:rsid w:val="009D37CC"/>
    <w:rsid w:val="009D4BCD"/>
    <w:rsid w:val="009D730B"/>
    <w:rsid w:val="009E2BCE"/>
    <w:rsid w:val="009E5105"/>
    <w:rsid w:val="009E5B87"/>
    <w:rsid w:val="009E6065"/>
    <w:rsid w:val="009E657A"/>
    <w:rsid w:val="009E6FE8"/>
    <w:rsid w:val="009F260B"/>
    <w:rsid w:val="009F4CEF"/>
    <w:rsid w:val="009F4FB7"/>
    <w:rsid w:val="009F634F"/>
    <w:rsid w:val="009F7383"/>
    <w:rsid w:val="009F7802"/>
    <w:rsid w:val="00A0221E"/>
    <w:rsid w:val="00A02890"/>
    <w:rsid w:val="00A04C42"/>
    <w:rsid w:val="00A0660D"/>
    <w:rsid w:val="00A070ED"/>
    <w:rsid w:val="00A10880"/>
    <w:rsid w:val="00A10AC7"/>
    <w:rsid w:val="00A13331"/>
    <w:rsid w:val="00A13E81"/>
    <w:rsid w:val="00A15514"/>
    <w:rsid w:val="00A16101"/>
    <w:rsid w:val="00A16B9E"/>
    <w:rsid w:val="00A205D2"/>
    <w:rsid w:val="00A215BF"/>
    <w:rsid w:val="00A222F6"/>
    <w:rsid w:val="00A22669"/>
    <w:rsid w:val="00A23BB5"/>
    <w:rsid w:val="00A27F2B"/>
    <w:rsid w:val="00A31172"/>
    <w:rsid w:val="00A32917"/>
    <w:rsid w:val="00A332CD"/>
    <w:rsid w:val="00A35FEA"/>
    <w:rsid w:val="00A3631F"/>
    <w:rsid w:val="00A36369"/>
    <w:rsid w:val="00A3669E"/>
    <w:rsid w:val="00A37727"/>
    <w:rsid w:val="00A40DC0"/>
    <w:rsid w:val="00A412F7"/>
    <w:rsid w:val="00A41CE6"/>
    <w:rsid w:val="00A459E9"/>
    <w:rsid w:val="00A45DAE"/>
    <w:rsid w:val="00A45E06"/>
    <w:rsid w:val="00A47E45"/>
    <w:rsid w:val="00A5033B"/>
    <w:rsid w:val="00A5119B"/>
    <w:rsid w:val="00A512D6"/>
    <w:rsid w:val="00A52943"/>
    <w:rsid w:val="00A548D9"/>
    <w:rsid w:val="00A54D9A"/>
    <w:rsid w:val="00A5626B"/>
    <w:rsid w:val="00A5692A"/>
    <w:rsid w:val="00A62146"/>
    <w:rsid w:val="00A6413A"/>
    <w:rsid w:val="00A65A48"/>
    <w:rsid w:val="00A661F8"/>
    <w:rsid w:val="00A66D1E"/>
    <w:rsid w:val="00A672E1"/>
    <w:rsid w:val="00A70B62"/>
    <w:rsid w:val="00A70F5B"/>
    <w:rsid w:val="00A71301"/>
    <w:rsid w:val="00A715C2"/>
    <w:rsid w:val="00A724B3"/>
    <w:rsid w:val="00A72907"/>
    <w:rsid w:val="00A748DB"/>
    <w:rsid w:val="00A75679"/>
    <w:rsid w:val="00A75BE2"/>
    <w:rsid w:val="00A76E2B"/>
    <w:rsid w:val="00A809DF"/>
    <w:rsid w:val="00A812E4"/>
    <w:rsid w:val="00A81527"/>
    <w:rsid w:val="00A8181F"/>
    <w:rsid w:val="00A81F7F"/>
    <w:rsid w:val="00A82E78"/>
    <w:rsid w:val="00A854C3"/>
    <w:rsid w:val="00A8604D"/>
    <w:rsid w:val="00A862FC"/>
    <w:rsid w:val="00A937E9"/>
    <w:rsid w:val="00A940E0"/>
    <w:rsid w:val="00A941DC"/>
    <w:rsid w:val="00A942F9"/>
    <w:rsid w:val="00A95F90"/>
    <w:rsid w:val="00A965B5"/>
    <w:rsid w:val="00A96AB3"/>
    <w:rsid w:val="00A96B8D"/>
    <w:rsid w:val="00A97004"/>
    <w:rsid w:val="00AA069C"/>
    <w:rsid w:val="00AA0912"/>
    <w:rsid w:val="00AA0F68"/>
    <w:rsid w:val="00AA2175"/>
    <w:rsid w:val="00AA2593"/>
    <w:rsid w:val="00AA26FD"/>
    <w:rsid w:val="00AA3F34"/>
    <w:rsid w:val="00AA7A6D"/>
    <w:rsid w:val="00AB0279"/>
    <w:rsid w:val="00AB3AAF"/>
    <w:rsid w:val="00AB4A56"/>
    <w:rsid w:val="00AB5FE2"/>
    <w:rsid w:val="00AB7093"/>
    <w:rsid w:val="00AC1636"/>
    <w:rsid w:val="00AC25D6"/>
    <w:rsid w:val="00AC4210"/>
    <w:rsid w:val="00AC6645"/>
    <w:rsid w:val="00AC6791"/>
    <w:rsid w:val="00AC6C4A"/>
    <w:rsid w:val="00AC7062"/>
    <w:rsid w:val="00AC7986"/>
    <w:rsid w:val="00AD1AF7"/>
    <w:rsid w:val="00AD1FD3"/>
    <w:rsid w:val="00AD2C81"/>
    <w:rsid w:val="00AD358E"/>
    <w:rsid w:val="00AD5AED"/>
    <w:rsid w:val="00AD5CB2"/>
    <w:rsid w:val="00AD631B"/>
    <w:rsid w:val="00AD6ADA"/>
    <w:rsid w:val="00AD7EF7"/>
    <w:rsid w:val="00AE11FC"/>
    <w:rsid w:val="00AE1954"/>
    <w:rsid w:val="00AE3666"/>
    <w:rsid w:val="00AE5DC1"/>
    <w:rsid w:val="00AE67A1"/>
    <w:rsid w:val="00AE6C9B"/>
    <w:rsid w:val="00AF0A54"/>
    <w:rsid w:val="00AF21D9"/>
    <w:rsid w:val="00AF2D3D"/>
    <w:rsid w:val="00AF2F92"/>
    <w:rsid w:val="00AF324C"/>
    <w:rsid w:val="00AF37F8"/>
    <w:rsid w:val="00AF417A"/>
    <w:rsid w:val="00AF4CE6"/>
    <w:rsid w:val="00AF6B76"/>
    <w:rsid w:val="00AF7FC1"/>
    <w:rsid w:val="00B00DFC"/>
    <w:rsid w:val="00B025F8"/>
    <w:rsid w:val="00B02DEE"/>
    <w:rsid w:val="00B04A06"/>
    <w:rsid w:val="00B055EF"/>
    <w:rsid w:val="00B057B0"/>
    <w:rsid w:val="00B07129"/>
    <w:rsid w:val="00B07B1C"/>
    <w:rsid w:val="00B100DD"/>
    <w:rsid w:val="00B10A09"/>
    <w:rsid w:val="00B10BC0"/>
    <w:rsid w:val="00B13096"/>
    <w:rsid w:val="00B13303"/>
    <w:rsid w:val="00B136C7"/>
    <w:rsid w:val="00B14BD5"/>
    <w:rsid w:val="00B17284"/>
    <w:rsid w:val="00B172D6"/>
    <w:rsid w:val="00B17803"/>
    <w:rsid w:val="00B201A1"/>
    <w:rsid w:val="00B203F7"/>
    <w:rsid w:val="00B205DD"/>
    <w:rsid w:val="00B2158E"/>
    <w:rsid w:val="00B22C6D"/>
    <w:rsid w:val="00B25F64"/>
    <w:rsid w:val="00B27F67"/>
    <w:rsid w:val="00B30C95"/>
    <w:rsid w:val="00B3131C"/>
    <w:rsid w:val="00B3238F"/>
    <w:rsid w:val="00B339B3"/>
    <w:rsid w:val="00B33BB4"/>
    <w:rsid w:val="00B347E5"/>
    <w:rsid w:val="00B3612A"/>
    <w:rsid w:val="00B4132D"/>
    <w:rsid w:val="00B4259A"/>
    <w:rsid w:val="00B4506A"/>
    <w:rsid w:val="00B45533"/>
    <w:rsid w:val="00B45981"/>
    <w:rsid w:val="00B46A7F"/>
    <w:rsid w:val="00B473AE"/>
    <w:rsid w:val="00B47E45"/>
    <w:rsid w:val="00B50791"/>
    <w:rsid w:val="00B5111C"/>
    <w:rsid w:val="00B52232"/>
    <w:rsid w:val="00B533E3"/>
    <w:rsid w:val="00B57E0B"/>
    <w:rsid w:val="00B60EEE"/>
    <w:rsid w:val="00B62B56"/>
    <w:rsid w:val="00B63565"/>
    <w:rsid w:val="00B63889"/>
    <w:rsid w:val="00B64103"/>
    <w:rsid w:val="00B64234"/>
    <w:rsid w:val="00B646F8"/>
    <w:rsid w:val="00B64891"/>
    <w:rsid w:val="00B6579A"/>
    <w:rsid w:val="00B66C14"/>
    <w:rsid w:val="00B66E75"/>
    <w:rsid w:val="00B67CE7"/>
    <w:rsid w:val="00B70959"/>
    <w:rsid w:val="00B71E02"/>
    <w:rsid w:val="00B72581"/>
    <w:rsid w:val="00B7264E"/>
    <w:rsid w:val="00B72B01"/>
    <w:rsid w:val="00B72D1B"/>
    <w:rsid w:val="00B72F18"/>
    <w:rsid w:val="00B7412E"/>
    <w:rsid w:val="00B77FEA"/>
    <w:rsid w:val="00B8019C"/>
    <w:rsid w:val="00B82CB8"/>
    <w:rsid w:val="00B82ECA"/>
    <w:rsid w:val="00B84909"/>
    <w:rsid w:val="00B85BF7"/>
    <w:rsid w:val="00B85C87"/>
    <w:rsid w:val="00B86154"/>
    <w:rsid w:val="00B86A75"/>
    <w:rsid w:val="00B86D3A"/>
    <w:rsid w:val="00B906F2"/>
    <w:rsid w:val="00B9388D"/>
    <w:rsid w:val="00B93F35"/>
    <w:rsid w:val="00B94E3A"/>
    <w:rsid w:val="00B9582A"/>
    <w:rsid w:val="00BA088C"/>
    <w:rsid w:val="00BA509A"/>
    <w:rsid w:val="00BA7C7F"/>
    <w:rsid w:val="00BB12F2"/>
    <w:rsid w:val="00BB2627"/>
    <w:rsid w:val="00BB2692"/>
    <w:rsid w:val="00BB3216"/>
    <w:rsid w:val="00BB3417"/>
    <w:rsid w:val="00BB50B1"/>
    <w:rsid w:val="00BB545A"/>
    <w:rsid w:val="00BB5E1F"/>
    <w:rsid w:val="00BB5FCF"/>
    <w:rsid w:val="00BB7D40"/>
    <w:rsid w:val="00BB7FE1"/>
    <w:rsid w:val="00BC097D"/>
    <w:rsid w:val="00BC158C"/>
    <w:rsid w:val="00BC214B"/>
    <w:rsid w:val="00BC21C2"/>
    <w:rsid w:val="00BC2503"/>
    <w:rsid w:val="00BC29F6"/>
    <w:rsid w:val="00BD0271"/>
    <w:rsid w:val="00BD081A"/>
    <w:rsid w:val="00BD10C3"/>
    <w:rsid w:val="00BD10FD"/>
    <w:rsid w:val="00BD211B"/>
    <w:rsid w:val="00BD253A"/>
    <w:rsid w:val="00BD25B7"/>
    <w:rsid w:val="00BD2C1A"/>
    <w:rsid w:val="00BD2DCF"/>
    <w:rsid w:val="00BD3BE5"/>
    <w:rsid w:val="00BD4403"/>
    <w:rsid w:val="00BD46D9"/>
    <w:rsid w:val="00BD5026"/>
    <w:rsid w:val="00BD6E9E"/>
    <w:rsid w:val="00BD797B"/>
    <w:rsid w:val="00BE02DD"/>
    <w:rsid w:val="00BE2B03"/>
    <w:rsid w:val="00BE3458"/>
    <w:rsid w:val="00BE40E1"/>
    <w:rsid w:val="00BE4222"/>
    <w:rsid w:val="00BE46A0"/>
    <w:rsid w:val="00BE4D69"/>
    <w:rsid w:val="00BE5BC0"/>
    <w:rsid w:val="00BE5EAF"/>
    <w:rsid w:val="00BE5FCE"/>
    <w:rsid w:val="00BE6DB0"/>
    <w:rsid w:val="00BE6FA4"/>
    <w:rsid w:val="00BE7B3A"/>
    <w:rsid w:val="00BF0F67"/>
    <w:rsid w:val="00BF110A"/>
    <w:rsid w:val="00BF13B4"/>
    <w:rsid w:val="00BF5551"/>
    <w:rsid w:val="00BF63A3"/>
    <w:rsid w:val="00C02E3B"/>
    <w:rsid w:val="00C07516"/>
    <w:rsid w:val="00C104D1"/>
    <w:rsid w:val="00C117EE"/>
    <w:rsid w:val="00C1203A"/>
    <w:rsid w:val="00C134F8"/>
    <w:rsid w:val="00C14C01"/>
    <w:rsid w:val="00C16451"/>
    <w:rsid w:val="00C16DDB"/>
    <w:rsid w:val="00C17789"/>
    <w:rsid w:val="00C21392"/>
    <w:rsid w:val="00C219AD"/>
    <w:rsid w:val="00C21D92"/>
    <w:rsid w:val="00C22EBF"/>
    <w:rsid w:val="00C23693"/>
    <w:rsid w:val="00C24706"/>
    <w:rsid w:val="00C25C9B"/>
    <w:rsid w:val="00C2748D"/>
    <w:rsid w:val="00C274CC"/>
    <w:rsid w:val="00C275D1"/>
    <w:rsid w:val="00C27FED"/>
    <w:rsid w:val="00C300D0"/>
    <w:rsid w:val="00C31875"/>
    <w:rsid w:val="00C326B6"/>
    <w:rsid w:val="00C32BD9"/>
    <w:rsid w:val="00C33372"/>
    <w:rsid w:val="00C3459A"/>
    <w:rsid w:val="00C3708D"/>
    <w:rsid w:val="00C40977"/>
    <w:rsid w:val="00C4355B"/>
    <w:rsid w:val="00C43640"/>
    <w:rsid w:val="00C44DFE"/>
    <w:rsid w:val="00C458FD"/>
    <w:rsid w:val="00C4671C"/>
    <w:rsid w:val="00C47B36"/>
    <w:rsid w:val="00C51156"/>
    <w:rsid w:val="00C5123E"/>
    <w:rsid w:val="00C51AD6"/>
    <w:rsid w:val="00C52604"/>
    <w:rsid w:val="00C52C02"/>
    <w:rsid w:val="00C562E7"/>
    <w:rsid w:val="00C5690C"/>
    <w:rsid w:val="00C60C29"/>
    <w:rsid w:val="00C60F4A"/>
    <w:rsid w:val="00C61259"/>
    <w:rsid w:val="00C624DB"/>
    <w:rsid w:val="00C659A4"/>
    <w:rsid w:val="00C6722B"/>
    <w:rsid w:val="00C67EF0"/>
    <w:rsid w:val="00C734FD"/>
    <w:rsid w:val="00C741A8"/>
    <w:rsid w:val="00C74963"/>
    <w:rsid w:val="00C7560A"/>
    <w:rsid w:val="00C778BA"/>
    <w:rsid w:val="00C77CD4"/>
    <w:rsid w:val="00C80186"/>
    <w:rsid w:val="00C80FBB"/>
    <w:rsid w:val="00C81846"/>
    <w:rsid w:val="00C82E9C"/>
    <w:rsid w:val="00C851F9"/>
    <w:rsid w:val="00C8555C"/>
    <w:rsid w:val="00C876F1"/>
    <w:rsid w:val="00C8790B"/>
    <w:rsid w:val="00C90CA6"/>
    <w:rsid w:val="00C91CE9"/>
    <w:rsid w:val="00C92584"/>
    <w:rsid w:val="00C92B70"/>
    <w:rsid w:val="00C9382E"/>
    <w:rsid w:val="00C96464"/>
    <w:rsid w:val="00C96D4B"/>
    <w:rsid w:val="00C97165"/>
    <w:rsid w:val="00C974EB"/>
    <w:rsid w:val="00CA049C"/>
    <w:rsid w:val="00CA0899"/>
    <w:rsid w:val="00CA22F5"/>
    <w:rsid w:val="00CA288A"/>
    <w:rsid w:val="00CA3593"/>
    <w:rsid w:val="00CA3E71"/>
    <w:rsid w:val="00CA40E1"/>
    <w:rsid w:val="00CA4C65"/>
    <w:rsid w:val="00CA5D10"/>
    <w:rsid w:val="00CA7381"/>
    <w:rsid w:val="00CA7586"/>
    <w:rsid w:val="00CB0981"/>
    <w:rsid w:val="00CB0D08"/>
    <w:rsid w:val="00CB143A"/>
    <w:rsid w:val="00CB176A"/>
    <w:rsid w:val="00CB4995"/>
    <w:rsid w:val="00CB4DCB"/>
    <w:rsid w:val="00CB53BF"/>
    <w:rsid w:val="00CC008C"/>
    <w:rsid w:val="00CC0D64"/>
    <w:rsid w:val="00CC2BC7"/>
    <w:rsid w:val="00CC3016"/>
    <w:rsid w:val="00CC34E5"/>
    <w:rsid w:val="00CC57D3"/>
    <w:rsid w:val="00CC5F17"/>
    <w:rsid w:val="00CC7F2C"/>
    <w:rsid w:val="00CD08CF"/>
    <w:rsid w:val="00CD1204"/>
    <w:rsid w:val="00CD1DD6"/>
    <w:rsid w:val="00CD2F67"/>
    <w:rsid w:val="00CD3A39"/>
    <w:rsid w:val="00CD5142"/>
    <w:rsid w:val="00CD573B"/>
    <w:rsid w:val="00CD5983"/>
    <w:rsid w:val="00CD618B"/>
    <w:rsid w:val="00CD6BA8"/>
    <w:rsid w:val="00CE02EF"/>
    <w:rsid w:val="00CE0614"/>
    <w:rsid w:val="00CE09B0"/>
    <w:rsid w:val="00CE20A0"/>
    <w:rsid w:val="00CE30E4"/>
    <w:rsid w:val="00CE5D92"/>
    <w:rsid w:val="00CE6059"/>
    <w:rsid w:val="00CE617D"/>
    <w:rsid w:val="00CE73D5"/>
    <w:rsid w:val="00CF15B3"/>
    <w:rsid w:val="00CF1AAB"/>
    <w:rsid w:val="00CF1B0B"/>
    <w:rsid w:val="00CF6488"/>
    <w:rsid w:val="00CF674C"/>
    <w:rsid w:val="00D01775"/>
    <w:rsid w:val="00D01B51"/>
    <w:rsid w:val="00D035C9"/>
    <w:rsid w:val="00D0492F"/>
    <w:rsid w:val="00D051F1"/>
    <w:rsid w:val="00D05A55"/>
    <w:rsid w:val="00D06D9B"/>
    <w:rsid w:val="00D07099"/>
    <w:rsid w:val="00D078B6"/>
    <w:rsid w:val="00D07F5F"/>
    <w:rsid w:val="00D11102"/>
    <w:rsid w:val="00D11F12"/>
    <w:rsid w:val="00D1256E"/>
    <w:rsid w:val="00D129C8"/>
    <w:rsid w:val="00D133DA"/>
    <w:rsid w:val="00D13CDC"/>
    <w:rsid w:val="00D1411C"/>
    <w:rsid w:val="00D1626F"/>
    <w:rsid w:val="00D17E35"/>
    <w:rsid w:val="00D21BBD"/>
    <w:rsid w:val="00D258AA"/>
    <w:rsid w:val="00D25A69"/>
    <w:rsid w:val="00D2671E"/>
    <w:rsid w:val="00D27D98"/>
    <w:rsid w:val="00D369DF"/>
    <w:rsid w:val="00D36BCC"/>
    <w:rsid w:val="00D374E0"/>
    <w:rsid w:val="00D378B4"/>
    <w:rsid w:val="00D403ED"/>
    <w:rsid w:val="00D40957"/>
    <w:rsid w:val="00D414E8"/>
    <w:rsid w:val="00D41D2B"/>
    <w:rsid w:val="00D425FA"/>
    <w:rsid w:val="00D435AD"/>
    <w:rsid w:val="00D47170"/>
    <w:rsid w:val="00D50AB0"/>
    <w:rsid w:val="00D50CC5"/>
    <w:rsid w:val="00D535F7"/>
    <w:rsid w:val="00D539DB"/>
    <w:rsid w:val="00D545A3"/>
    <w:rsid w:val="00D558D9"/>
    <w:rsid w:val="00D56913"/>
    <w:rsid w:val="00D56B24"/>
    <w:rsid w:val="00D62780"/>
    <w:rsid w:val="00D635CE"/>
    <w:rsid w:val="00D652D0"/>
    <w:rsid w:val="00D66D93"/>
    <w:rsid w:val="00D67E43"/>
    <w:rsid w:val="00D701A3"/>
    <w:rsid w:val="00D7041C"/>
    <w:rsid w:val="00D71499"/>
    <w:rsid w:val="00D720B8"/>
    <w:rsid w:val="00D72F83"/>
    <w:rsid w:val="00D73126"/>
    <w:rsid w:val="00D73DE4"/>
    <w:rsid w:val="00D74523"/>
    <w:rsid w:val="00D74989"/>
    <w:rsid w:val="00D74AE9"/>
    <w:rsid w:val="00D754FC"/>
    <w:rsid w:val="00D77895"/>
    <w:rsid w:val="00D80CAA"/>
    <w:rsid w:val="00D83034"/>
    <w:rsid w:val="00D837E9"/>
    <w:rsid w:val="00D83952"/>
    <w:rsid w:val="00D83C45"/>
    <w:rsid w:val="00D84C79"/>
    <w:rsid w:val="00D87DD8"/>
    <w:rsid w:val="00D91156"/>
    <w:rsid w:val="00D92C73"/>
    <w:rsid w:val="00D953B8"/>
    <w:rsid w:val="00D9572E"/>
    <w:rsid w:val="00D957CE"/>
    <w:rsid w:val="00D95B60"/>
    <w:rsid w:val="00D95C50"/>
    <w:rsid w:val="00D967BE"/>
    <w:rsid w:val="00DA0743"/>
    <w:rsid w:val="00DA282D"/>
    <w:rsid w:val="00DA2D48"/>
    <w:rsid w:val="00DA3BF6"/>
    <w:rsid w:val="00DA51EC"/>
    <w:rsid w:val="00DA739D"/>
    <w:rsid w:val="00DB1DE8"/>
    <w:rsid w:val="00DB2D94"/>
    <w:rsid w:val="00DB3547"/>
    <w:rsid w:val="00DB3D64"/>
    <w:rsid w:val="00DB3D82"/>
    <w:rsid w:val="00DB4A2B"/>
    <w:rsid w:val="00DB6FC9"/>
    <w:rsid w:val="00DB738C"/>
    <w:rsid w:val="00DB73A4"/>
    <w:rsid w:val="00DB75CC"/>
    <w:rsid w:val="00DC03F1"/>
    <w:rsid w:val="00DC0647"/>
    <w:rsid w:val="00DC12A8"/>
    <w:rsid w:val="00DC1E5E"/>
    <w:rsid w:val="00DC2C6F"/>
    <w:rsid w:val="00DC371B"/>
    <w:rsid w:val="00DC3A33"/>
    <w:rsid w:val="00DC48D2"/>
    <w:rsid w:val="00DC56D6"/>
    <w:rsid w:val="00DC61D0"/>
    <w:rsid w:val="00DD019A"/>
    <w:rsid w:val="00DD1109"/>
    <w:rsid w:val="00DD1D83"/>
    <w:rsid w:val="00DD237B"/>
    <w:rsid w:val="00DD7687"/>
    <w:rsid w:val="00DE1435"/>
    <w:rsid w:val="00DE150F"/>
    <w:rsid w:val="00DE1C5F"/>
    <w:rsid w:val="00DE1EF8"/>
    <w:rsid w:val="00DE4D4A"/>
    <w:rsid w:val="00DE5372"/>
    <w:rsid w:val="00DE5EFC"/>
    <w:rsid w:val="00DE5F72"/>
    <w:rsid w:val="00DE6DF9"/>
    <w:rsid w:val="00DE7293"/>
    <w:rsid w:val="00DE7A51"/>
    <w:rsid w:val="00DF04C4"/>
    <w:rsid w:val="00DF0BAA"/>
    <w:rsid w:val="00DF4F15"/>
    <w:rsid w:val="00DF5E45"/>
    <w:rsid w:val="00DF5E79"/>
    <w:rsid w:val="00DF682A"/>
    <w:rsid w:val="00E0194E"/>
    <w:rsid w:val="00E01A34"/>
    <w:rsid w:val="00E01F0B"/>
    <w:rsid w:val="00E02813"/>
    <w:rsid w:val="00E02BB4"/>
    <w:rsid w:val="00E03994"/>
    <w:rsid w:val="00E05756"/>
    <w:rsid w:val="00E068ED"/>
    <w:rsid w:val="00E107D1"/>
    <w:rsid w:val="00E11752"/>
    <w:rsid w:val="00E12BCD"/>
    <w:rsid w:val="00E1403E"/>
    <w:rsid w:val="00E14106"/>
    <w:rsid w:val="00E144D2"/>
    <w:rsid w:val="00E14B96"/>
    <w:rsid w:val="00E14C75"/>
    <w:rsid w:val="00E14E03"/>
    <w:rsid w:val="00E17909"/>
    <w:rsid w:val="00E203C4"/>
    <w:rsid w:val="00E20500"/>
    <w:rsid w:val="00E209CF"/>
    <w:rsid w:val="00E20EE6"/>
    <w:rsid w:val="00E23421"/>
    <w:rsid w:val="00E2709E"/>
    <w:rsid w:val="00E31584"/>
    <w:rsid w:val="00E317DF"/>
    <w:rsid w:val="00E32505"/>
    <w:rsid w:val="00E33DE1"/>
    <w:rsid w:val="00E33EAA"/>
    <w:rsid w:val="00E35F6D"/>
    <w:rsid w:val="00E36DD7"/>
    <w:rsid w:val="00E412B6"/>
    <w:rsid w:val="00E420D7"/>
    <w:rsid w:val="00E42BF3"/>
    <w:rsid w:val="00E42E4C"/>
    <w:rsid w:val="00E46093"/>
    <w:rsid w:val="00E468C1"/>
    <w:rsid w:val="00E502EC"/>
    <w:rsid w:val="00E5045D"/>
    <w:rsid w:val="00E52065"/>
    <w:rsid w:val="00E52410"/>
    <w:rsid w:val="00E546C7"/>
    <w:rsid w:val="00E5614E"/>
    <w:rsid w:val="00E56177"/>
    <w:rsid w:val="00E563BF"/>
    <w:rsid w:val="00E576E7"/>
    <w:rsid w:val="00E6022B"/>
    <w:rsid w:val="00E60E62"/>
    <w:rsid w:val="00E61F00"/>
    <w:rsid w:val="00E65027"/>
    <w:rsid w:val="00E66031"/>
    <w:rsid w:val="00E666A4"/>
    <w:rsid w:val="00E66F06"/>
    <w:rsid w:val="00E70662"/>
    <w:rsid w:val="00E70937"/>
    <w:rsid w:val="00E732AD"/>
    <w:rsid w:val="00E73633"/>
    <w:rsid w:val="00E73BFA"/>
    <w:rsid w:val="00E74697"/>
    <w:rsid w:val="00E758D7"/>
    <w:rsid w:val="00E767A9"/>
    <w:rsid w:val="00E77261"/>
    <w:rsid w:val="00E779D3"/>
    <w:rsid w:val="00E77D12"/>
    <w:rsid w:val="00E8067E"/>
    <w:rsid w:val="00E81C05"/>
    <w:rsid w:val="00E81CDB"/>
    <w:rsid w:val="00E82990"/>
    <w:rsid w:val="00E82F21"/>
    <w:rsid w:val="00E84DD6"/>
    <w:rsid w:val="00E851F4"/>
    <w:rsid w:val="00E8525D"/>
    <w:rsid w:val="00E876C7"/>
    <w:rsid w:val="00E90A87"/>
    <w:rsid w:val="00E90D41"/>
    <w:rsid w:val="00E92C9B"/>
    <w:rsid w:val="00E93A29"/>
    <w:rsid w:val="00E93B96"/>
    <w:rsid w:val="00E93F18"/>
    <w:rsid w:val="00E949BF"/>
    <w:rsid w:val="00E96D7D"/>
    <w:rsid w:val="00E978BD"/>
    <w:rsid w:val="00E97A75"/>
    <w:rsid w:val="00EA0A86"/>
    <w:rsid w:val="00EA0BBF"/>
    <w:rsid w:val="00EA0F20"/>
    <w:rsid w:val="00EA16C4"/>
    <w:rsid w:val="00EA4600"/>
    <w:rsid w:val="00EA4FE5"/>
    <w:rsid w:val="00EA5273"/>
    <w:rsid w:val="00EA6000"/>
    <w:rsid w:val="00EA7638"/>
    <w:rsid w:val="00EA7751"/>
    <w:rsid w:val="00EA794E"/>
    <w:rsid w:val="00EB20C8"/>
    <w:rsid w:val="00EB3DAD"/>
    <w:rsid w:val="00EB4995"/>
    <w:rsid w:val="00EB5925"/>
    <w:rsid w:val="00EC0845"/>
    <w:rsid w:val="00EC2095"/>
    <w:rsid w:val="00EC25C9"/>
    <w:rsid w:val="00EC653E"/>
    <w:rsid w:val="00EC6B17"/>
    <w:rsid w:val="00EC6CCE"/>
    <w:rsid w:val="00EC7E9F"/>
    <w:rsid w:val="00ED0CBE"/>
    <w:rsid w:val="00ED2461"/>
    <w:rsid w:val="00ED2572"/>
    <w:rsid w:val="00ED35BD"/>
    <w:rsid w:val="00ED3E5A"/>
    <w:rsid w:val="00ED602E"/>
    <w:rsid w:val="00ED6A2F"/>
    <w:rsid w:val="00ED6C34"/>
    <w:rsid w:val="00ED6C9F"/>
    <w:rsid w:val="00ED7CCF"/>
    <w:rsid w:val="00EE039B"/>
    <w:rsid w:val="00EE4A1B"/>
    <w:rsid w:val="00EE4C4F"/>
    <w:rsid w:val="00EE4E1A"/>
    <w:rsid w:val="00EE53E5"/>
    <w:rsid w:val="00EE5B19"/>
    <w:rsid w:val="00EE6500"/>
    <w:rsid w:val="00EE752C"/>
    <w:rsid w:val="00EF050F"/>
    <w:rsid w:val="00EF0BF5"/>
    <w:rsid w:val="00EF212B"/>
    <w:rsid w:val="00EF23F8"/>
    <w:rsid w:val="00EF25B2"/>
    <w:rsid w:val="00EF2B72"/>
    <w:rsid w:val="00EF3F6C"/>
    <w:rsid w:val="00EF4F2C"/>
    <w:rsid w:val="00EF58D5"/>
    <w:rsid w:val="00EF681C"/>
    <w:rsid w:val="00F02135"/>
    <w:rsid w:val="00F03179"/>
    <w:rsid w:val="00F05368"/>
    <w:rsid w:val="00F05908"/>
    <w:rsid w:val="00F06D02"/>
    <w:rsid w:val="00F07D50"/>
    <w:rsid w:val="00F1133C"/>
    <w:rsid w:val="00F12F16"/>
    <w:rsid w:val="00F13597"/>
    <w:rsid w:val="00F154CF"/>
    <w:rsid w:val="00F1554B"/>
    <w:rsid w:val="00F1627A"/>
    <w:rsid w:val="00F16D9F"/>
    <w:rsid w:val="00F16E22"/>
    <w:rsid w:val="00F16F54"/>
    <w:rsid w:val="00F20998"/>
    <w:rsid w:val="00F20C64"/>
    <w:rsid w:val="00F211EF"/>
    <w:rsid w:val="00F21646"/>
    <w:rsid w:val="00F21CCE"/>
    <w:rsid w:val="00F21E9A"/>
    <w:rsid w:val="00F2283A"/>
    <w:rsid w:val="00F24B7D"/>
    <w:rsid w:val="00F24D61"/>
    <w:rsid w:val="00F2546C"/>
    <w:rsid w:val="00F312B1"/>
    <w:rsid w:val="00F346EA"/>
    <w:rsid w:val="00F36F98"/>
    <w:rsid w:val="00F3736A"/>
    <w:rsid w:val="00F434D6"/>
    <w:rsid w:val="00F45277"/>
    <w:rsid w:val="00F453AC"/>
    <w:rsid w:val="00F457B7"/>
    <w:rsid w:val="00F50A7B"/>
    <w:rsid w:val="00F512E3"/>
    <w:rsid w:val="00F519BC"/>
    <w:rsid w:val="00F52454"/>
    <w:rsid w:val="00F53699"/>
    <w:rsid w:val="00F53A5A"/>
    <w:rsid w:val="00F544EF"/>
    <w:rsid w:val="00F54CE1"/>
    <w:rsid w:val="00F56B6E"/>
    <w:rsid w:val="00F60815"/>
    <w:rsid w:val="00F6118A"/>
    <w:rsid w:val="00F626E8"/>
    <w:rsid w:val="00F642C7"/>
    <w:rsid w:val="00F65FE5"/>
    <w:rsid w:val="00F6654B"/>
    <w:rsid w:val="00F72D9D"/>
    <w:rsid w:val="00F7414D"/>
    <w:rsid w:val="00F74466"/>
    <w:rsid w:val="00F7476A"/>
    <w:rsid w:val="00F74E6F"/>
    <w:rsid w:val="00F76043"/>
    <w:rsid w:val="00F76AE0"/>
    <w:rsid w:val="00F770B7"/>
    <w:rsid w:val="00F8019F"/>
    <w:rsid w:val="00F80B36"/>
    <w:rsid w:val="00F820CF"/>
    <w:rsid w:val="00F822E5"/>
    <w:rsid w:val="00F828AB"/>
    <w:rsid w:val="00F84002"/>
    <w:rsid w:val="00F8650A"/>
    <w:rsid w:val="00F86659"/>
    <w:rsid w:val="00F90005"/>
    <w:rsid w:val="00F91597"/>
    <w:rsid w:val="00F92D5E"/>
    <w:rsid w:val="00F9604D"/>
    <w:rsid w:val="00F9706E"/>
    <w:rsid w:val="00FA1A88"/>
    <w:rsid w:val="00FA29B6"/>
    <w:rsid w:val="00FA3321"/>
    <w:rsid w:val="00FA37F9"/>
    <w:rsid w:val="00FA64AC"/>
    <w:rsid w:val="00FA7935"/>
    <w:rsid w:val="00FA7ADB"/>
    <w:rsid w:val="00FB026C"/>
    <w:rsid w:val="00FB2035"/>
    <w:rsid w:val="00FB3E7F"/>
    <w:rsid w:val="00FB41DA"/>
    <w:rsid w:val="00FC02BB"/>
    <w:rsid w:val="00FC1114"/>
    <w:rsid w:val="00FC25B8"/>
    <w:rsid w:val="00FC4523"/>
    <w:rsid w:val="00FC49A1"/>
    <w:rsid w:val="00FC59C8"/>
    <w:rsid w:val="00FC7E58"/>
    <w:rsid w:val="00FD042F"/>
    <w:rsid w:val="00FD261A"/>
    <w:rsid w:val="00FD3A43"/>
    <w:rsid w:val="00FD45DC"/>
    <w:rsid w:val="00FD6531"/>
    <w:rsid w:val="00FD6F16"/>
    <w:rsid w:val="00FD7028"/>
    <w:rsid w:val="00FE0244"/>
    <w:rsid w:val="00FE0E35"/>
    <w:rsid w:val="00FE10D7"/>
    <w:rsid w:val="00FE1343"/>
    <w:rsid w:val="00FE35B1"/>
    <w:rsid w:val="00FE4336"/>
    <w:rsid w:val="00FE50E7"/>
    <w:rsid w:val="00FF0D6D"/>
    <w:rsid w:val="00FF3448"/>
    <w:rsid w:val="00FF54E8"/>
    <w:rsid w:val="00FF68AA"/>
    <w:rsid w:val="00FF6AD1"/>
    <w:rsid w:val="00FF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C9C3BC8-ED55-4F05-BA90-0BCE9B0EA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1139E"/>
    <w:rPr>
      <w:rFonts w:ascii="Times New Roman" w:eastAsia="Times New Roman" w:hAnsi="Times New Roman"/>
      <w:sz w:val="24"/>
      <w:szCs w:val="24"/>
    </w:rPr>
  </w:style>
  <w:style w:type="paragraph" w:styleId="10">
    <w:name w:val="heading 1"/>
    <w:aliases w:val="Заголовок 1 Самый!"/>
    <w:basedOn w:val="a0"/>
    <w:next w:val="a0"/>
    <w:link w:val="11"/>
    <w:qFormat/>
    <w:rsid w:val="00535055"/>
    <w:pPr>
      <w:keepNext/>
      <w:keepLines/>
      <w:spacing w:before="480"/>
      <w:outlineLvl w:val="0"/>
    </w:pPr>
    <w:rPr>
      <w:rFonts w:ascii="Cambria" w:hAnsi="Cambria"/>
      <w:b/>
      <w:bCs/>
      <w:color w:val="365F91"/>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uiPriority w:val="99"/>
    <w:unhideWhenUsed/>
    <w:rsid w:val="005E0F3B"/>
    <w:rPr>
      <w:color w:val="0000FF"/>
      <w:u w:val="single"/>
    </w:rPr>
  </w:style>
  <w:style w:type="character" w:styleId="ad">
    <w:name w:val="annotation reference"/>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link w:val="af0"/>
    <w:uiPriority w:val="99"/>
    <w:semiHidden/>
    <w:rsid w:val="00117CA8"/>
    <w:rPr>
      <w:b/>
      <w:bCs/>
      <w:sz w:val="20"/>
      <w:szCs w:val="20"/>
    </w:rPr>
  </w:style>
  <w:style w:type="paragraph" w:styleId="af2">
    <w:name w:val="Balloon Text"/>
    <w:basedOn w:val="a0"/>
    <w:link w:val="af3"/>
    <w:uiPriority w:val="99"/>
    <w:unhideWhenUsed/>
    <w:rsid w:val="00117CA8"/>
    <w:rPr>
      <w:rFonts w:ascii="Lucida Grande CY" w:hAnsi="Lucida Grande CY" w:cs="Lucida Grande CY"/>
      <w:sz w:val="18"/>
      <w:szCs w:val="18"/>
    </w:rPr>
  </w:style>
  <w:style w:type="character" w:customStyle="1" w:styleId="af3">
    <w:name w:val="Текст выноски Знак"/>
    <w:link w:val="af2"/>
    <w:uiPriority w:val="99"/>
    <w:qFormat/>
    <w:rsid w:val="00117CA8"/>
    <w:rPr>
      <w:rFonts w:ascii="Lucida Grande CY" w:hAnsi="Lucida Grande CY" w:cs="Lucida Grande CY"/>
      <w:sz w:val="18"/>
      <w:szCs w:val="18"/>
    </w:rPr>
  </w:style>
  <w:style w:type="paragraph" w:customStyle="1" w:styleId="14">
    <w:name w:val="Заголовок1"/>
    <w:basedOn w:val="a0"/>
    <w:link w:val="af4"/>
    <w:autoRedefine/>
    <w:uiPriority w:val="99"/>
    <w:qFormat/>
    <w:rsid w:val="00AC6791"/>
    <w:pPr>
      <w:ind w:firstLine="567"/>
      <w:jc w:val="center"/>
    </w:pPr>
    <w:rPr>
      <w:b/>
      <w:sz w:val="28"/>
      <w:szCs w:val="28"/>
    </w:rPr>
  </w:style>
  <w:style w:type="character" w:customStyle="1" w:styleId="af4">
    <w:name w:val="Заголовок Знак"/>
    <w:link w:val="1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link w:val="10"/>
    <w:uiPriority w:val="99"/>
    <w:rsid w:val="00535055"/>
    <w:rPr>
      <w:rFonts w:ascii="Cambria" w:eastAsia="Times New Roman" w:hAnsi="Cambria" w:cs="Times New Roman"/>
      <w:b/>
      <w:bCs/>
      <w:color w:val="365F91"/>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5">
    <w:name w:val="Emphasis"/>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6">
    <w:name w:val="Body Text"/>
    <w:basedOn w:val="a0"/>
    <w:link w:val="af7"/>
    <w:rsid w:val="003279A9"/>
    <w:pPr>
      <w:suppressAutoHyphens/>
      <w:spacing w:after="120"/>
    </w:pPr>
    <w:rPr>
      <w:rFonts w:eastAsia="Calibri"/>
      <w:lang w:eastAsia="ar-SA"/>
    </w:rPr>
  </w:style>
  <w:style w:type="character" w:customStyle="1" w:styleId="af7">
    <w:name w:val="Основной текст Знак"/>
    <w:link w:val="af6"/>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8">
    <w:name w:val="footnote reference"/>
    <w:unhideWhenUsed/>
    <w:rsid w:val="00065107"/>
    <w:rPr>
      <w:vertAlign w:val="superscript"/>
    </w:rPr>
  </w:style>
  <w:style w:type="character" w:styleId="af9">
    <w:name w:val="Strong"/>
    <w:qFormat/>
    <w:rsid w:val="003E3A06"/>
    <w:rPr>
      <w:b/>
      <w:bCs/>
    </w:rPr>
  </w:style>
  <w:style w:type="paragraph" w:styleId="afa">
    <w:name w:val="Revision"/>
    <w:hidden/>
    <w:uiPriority w:val="99"/>
    <w:semiHidden/>
    <w:rsid w:val="00B52232"/>
    <w:rPr>
      <w:rFonts w:ascii="Times New Roman" w:eastAsia="Times New Roman" w:hAnsi="Times New Roman"/>
      <w:sz w:val="24"/>
      <w:szCs w:val="24"/>
    </w:rPr>
  </w:style>
  <w:style w:type="paragraph" w:styleId="afb">
    <w:name w:val="TOC Heading"/>
    <w:basedOn w:val="10"/>
    <w:next w:val="a0"/>
    <w:uiPriority w:val="39"/>
    <w:unhideWhenUsed/>
    <w:qFormat/>
    <w:rsid w:val="00E81CDB"/>
    <w:pPr>
      <w:spacing w:line="276" w:lineRule="auto"/>
      <w:outlineLvl w:val="9"/>
    </w:pPr>
  </w:style>
  <w:style w:type="paragraph" w:styleId="15">
    <w:name w:val="toc 1"/>
    <w:basedOn w:val="a0"/>
    <w:next w:val="a0"/>
    <w:autoRedefine/>
    <w:uiPriority w:val="39"/>
    <w:unhideWhenUsed/>
    <w:rsid w:val="00E81CDB"/>
    <w:pPr>
      <w:spacing w:before="120"/>
    </w:pPr>
    <w:rPr>
      <w:rFonts w:ascii="Calibri" w:hAnsi="Calibri"/>
      <w:b/>
    </w:rPr>
  </w:style>
  <w:style w:type="paragraph" w:styleId="22">
    <w:name w:val="toc 2"/>
    <w:basedOn w:val="a0"/>
    <w:next w:val="a0"/>
    <w:autoRedefine/>
    <w:unhideWhenUsed/>
    <w:rsid w:val="00E81CDB"/>
    <w:pPr>
      <w:ind w:left="240"/>
    </w:pPr>
    <w:rPr>
      <w:rFonts w:ascii="Calibri" w:hAnsi="Calibri"/>
      <w:b/>
      <w:sz w:val="22"/>
      <w:szCs w:val="22"/>
    </w:rPr>
  </w:style>
  <w:style w:type="paragraph" w:styleId="31">
    <w:name w:val="toc 3"/>
    <w:basedOn w:val="a0"/>
    <w:next w:val="a0"/>
    <w:autoRedefine/>
    <w:unhideWhenUsed/>
    <w:rsid w:val="00E81CDB"/>
    <w:pPr>
      <w:ind w:left="480"/>
    </w:pPr>
    <w:rPr>
      <w:rFonts w:ascii="Calibri" w:hAnsi="Calibri"/>
      <w:sz w:val="22"/>
      <w:szCs w:val="22"/>
    </w:rPr>
  </w:style>
  <w:style w:type="paragraph" w:styleId="41">
    <w:name w:val="toc 4"/>
    <w:basedOn w:val="a0"/>
    <w:next w:val="a0"/>
    <w:autoRedefine/>
    <w:unhideWhenUsed/>
    <w:rsid w:val="00E81CDB"/>
    <w:pPr>
      <w:ind w:left="720"/>
    </w:pPr>
    <w:rPr>
      <w:rFonts w:ascii="Calibri" w:hAnsi="Calibri"/>
      <w:sz w:val="20"/>
      <w:szCs w:val="20"/>
    </w:rPr>
  </w:style>
  <w:style w:type="paragraph" w:styleId="51">
    <w:name w:val="toc 5"/>
    <w:basedOn w:val="a0"/>
    <w:next w:val="a0"/>
    <w:autoRedefine/>
    <w:unhideWhenUsed/>
    <w:rsid w:val="00E81CDB"/>
    <w:pPr>
      <w:ind w:left="960"/>
    </w:pPr>
    <w:rPr>
      <w:rFonts w:ascii="Calibri" w:hAnsi="Calibri"/>
      <w:sz w:val="20"/>
      <w:szCs w:val="20"/>
    </w:rPr>
  </w:style>
  <w:style w:type="paragraph" w:styleId="61">
    <w:name w:val="toc 6"/>
    <w:basedOn w:val="a0"/>
    <w:next w:val="a0"/>
    <w:autoRedefine/>
    <w:uiPriority w:val="39"/>
    <w:semiHidden/>
    <w:unhideWhenUsed/>
    <w:rsid w:val="00E81CDB"/>
    <w:pPr>
      <w:ind w:left="1200"/>
    </w:pPr>
    <w:rPr>
      <w:rFonts w:ascii="Calibri" w:hAnsi="Calibri"/>
      <w:sz w:val="20"/>
      <w:szCs w:val="20"/>
    </w:rPr>
  </w:style>
  <w:style w:type="paragraph" w:styleId="71">
    <w:name w:val="toc 7"/>
    <w:basedOn w:val="a0"/>
    <w:next w:val="a0"/>
    <w:autoRedefine/>
    <w:uiPriority w:val="39"/>
    <w:semiHidden/>
    <w:unhideWhenUsed/>
    <w:rsid w:val="00E81CDB"/>
    <w:pPr>
      <w:ind w:left="1440"/>
    </w:pPr>
    <w:rPr>
      <w:rFonts w:ascii="Calibri" w:hAnsi="Calibri"/>
      <w:sz w:val="20"/>
      <w:szCs w:val="20"/>
    </w:rPr>
  </w:style>
  <w:style w:type="paragraph" w:styleId="81">
    <w:name w:val="toc 8"/>
    <w:basedOn w:val="a0"/>
    <w:next w:val="a0"/>
    <w:autoRedefine/>
    <w:unhideWhenUsed/>
    <w:rsid w:val="00E81CDB"/>
    <w:pPr>
      <w:ind w:left="1680"/>
    </w:pPr>
    <w:rPr>
      <w:rFonts w:ascii="Calibri" w:hAnsi="Calibri"/>
      <w:sz w:val="20"/>
      <w:szCs w:val="20"/>
    </w:rPr>
  </w:style>
  <w:style w:type="paragraph" w:styleId="91">
    <w:name w:val="toc 9"/>
    <w:basedOn w:val="a0"/>
    <w:next w:val="a0"/>
    <w:autoRedefine/>
    <w:unhideWhenUsed/>
    <w:rsid w:val="00E81CDB"/>
    <w:pPr>
      <w:ind w:left="1920"/>
    </w:pPr>
    <w:rPr>
      <w:rFonts w:ascii="Calibri" w:hAnsi="Calibri"/>
      <w:sz w:val="20"/>
      <w:szCs w:val="20"/>
    </w:rPr>
  </w:style>
  <w:style w:type="paragraph" w:styleId="afc">
    <w:name w:val="footer"/>
    <w:basedOn w:val="a0"/>
    <w:link w:val="afd"/>
    <w:unhideWhenUsed/>
    <w:rsid w:val="00921BB6"/>
    <w:pPr>
      <w:tabs>
        <w:tab w:val="center" w:pos="4677"/>
        <w:tab w:val="right" w:pos="9355"/>
      </w:tabs>
    </w:pPr>
  </w:style>
  <w:style w:type="character" w:customStyle="1" w:styleId="afd">
    <w:name w:val="Нижний колонтитул Знак"/>
    <w:link w:val="afc"/>
    <w:rsid w:val="00921BB6"/>
    <w:rPr>
      <w:rFonts w:ascii="Times New Roman" w:eastAsia="Times New Roman" w:hAnsi="Times New Roman" w:cs="Times New Roman"/>
      <w:sz w:val="24"/>
      <w:szCs w:val="24"/>
      <w:lang w:eastAsia="ru-RU"/>
    </w:rPr>
  </w:style>
  <w:style w:type="character" w:styleId="afe">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pPr>
    <w:rPr>
      <w:rFonts w:ascii="Times New Roman" w:eastAsia="Times New Roman" w:hAnsi="Times New Roman"/>
      <w:color w:val="000000"/>
      <w:sz w:val="24"/>
      <w:szCs w:val="24"/>
    </w:rPr>
  </w:style>
  <w:style w:type="paragraph" w:customStyle="1" w:styleId="ConsPlusNormal">
    <w:name w:val="ConsPlusNormal"/>
    <w:rsid w:val="005748EB"/>
    <w:pPr>
      <w:widowControl w:val="0"/>
      <w:autoSpaceDE w:val="0"/>
      <w:autoSpaceDN w:val="0"/>
    </w:pPr>
    <w:rPr>
      <w:rFonts w:eastAsia="Times New Roman" w:cs="Calibri"/>
      <w:sz w:val="22"/>
    </w:rPr>
  </w:style>
  <w:style w:type="character" w:styleId="aff">
    <w:name w:val="FollowedHyperlink"/>
    <w:unhideWhenUsed/>
    <w:rsid w:val="000A7333"/>
    <w:rPr>
      <w:color w:val="800080"/>
      <w:u w:val="single"/>
    </w:rPr>
  </w:style>
  <w:style w:type="character" w:customStyle="1" w:styleId="FontStyle21">
    <w:name w:val="Font Style21"/>
    <w:uiPriority w:val="99"/>
    <w:rsid w:val="004E28F1"/>
    <w:rPr>
      <w:rFonts w:ascii="Times New Roman" w:hAnsi="Times New Roman" w:cs="Times New Roman"/>
      <w:sz w:val="20"/>
      <w:szCs w:val="20"/>
    </w:rPr>
  </w:style>
  <w:style w:type="character" w:customStyle="1" w:styleId="FontStyle28">
    <w:name w:val="Font Style28"/>
    <w:uiPriority w:val="99"/>
    <w:rsid w:val="004E28F1"/>
    <w:rPr>
      <w:rFonts w:ascii="Times New Roman" w:hAnsi="Times New Roman" w:cs="Times New Roman"/>
      <w:sz w:val="16"/>
      <w:szCs w:val="16"/>
    </w:rPr>
  </w:style>
  <w:style w:type="character" w:customStyle="1" w:styleId="FontStyle11">
    <w:name w:val="Font Style1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style>
  <w:style w:type="paragraph" w:customStyle="1" w:styleId="Default">
    <w:name w:val="Default"/>
    <w:rsid w:val="004C2592"/>
    <w:pPr>
      <w:autoSpaceDE w:val="0"/>
      <w:autoSpaceDN w:val="0"/>
      <w:adjustRightInd w:val="0"/>
    </w:pPr>
    <w:rPr>
      <w:rFonts w:ascii="Times New Roman" w:hAnsi="Times New Roman"/>
      <w:color w:val="000000"/>
      <w:sz w:val="24"/>
      <w:szCs w:val="24"/>
      <w:lang w:eastAsia="en-US"/>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link w:val="3"/>
    <w:rsid w:val="004337D9"/>
    <w:rPr>
      <w:rFonts w:ascii="Arial" w:eastAsia="Times New Roman" w:hAnsi="Arial" w:cs="Arial"/>
      <w:b/>
      <w:bCs/>
      <w:sz w:val="26"/>
      <w:szCs w:val="26"/>
      <w:lang w:eastAsia="ru-RU"/>
    </w:rPr>
  </w:style>
  <w:style w:type="character" w:customStyle="1" w:styleId="40">
    <w:name w:val="Заголовок 4 Знак"/>
    <w:link w:val="4"/>
    <w:rsid w:val="004337D9"/>
    <w:rPr>
      <w:rFonts w:ascii="Calibri" w:eastAsia="Times New Roman" w:hAnsi="Calibri" w:cs="Times New Roman"/>
      <w:b/>
      <w:bCs/>
      <w:sz w:val="28"/>
      <w:szCs w:val="28"/>
    </w:rPr>
  </w:style>
  <w:style w:type="character" w:customStyle="1" w:styleId="50">
    <w:name w:val="Заголовок 5 Знак"/>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4337D9"/>
    <w:rPr>
      <w:rFonts w:ascii="Times New Roman" w:eastAsia="Times New Roman" w:hAnsi="Times New Roman" w:cs="Times New Roman"/>
      <w:sz w:val="28"/>
      <w:szCs w:val="20"/>
      <w:lang w:eastAsia="ru-RU"/>
    </w:rPr>
  </w:style>
  <w:style w:type="character" w:customStyle="1" w:styleId="70">
    <w:name w:val="Заголовок 7 Знак"/>
    <w:link w:val="7"/>
    <w:rsid w:val="004337D9"/>
    <w:rPr>
      <w:rFonts w:ascii="Calibri" w:eastAsia="Times New Roman" w:hAnsi="Calibri" w:cs="Times New Roman"/>
      <w:sz w:val="24"/>
      <w:szCs w:val="24"/>
      <w:lang w:eastAsia="ru-RU"/>
    </w:rPr>
  </w:style>
  <w:style w:type="character" w:customStyle="1" w:styleId="80">
    <w:name w:val="Заголовок 8 Знак"/>
    <w:link w:val="8"/>
    <w:rsid w:val="004337D9"/>
    <w:rPr>
      <w:rFonts w:ascii="Times New Roman" w:eastAsia="Times New Roman" w:hAnsi="Times New Roman" w:cs="Times New Roman"/>
      <w:sz w:val="24"/>
      <w:szCs w:val="20"/>
      <w:lang w:eastAsia="ru-RU"/>
    </w:rPr>
  </w:style>
  <w:style w:type="character" w:customStyle="1" w:styleId="90">
    <w:name w:val="Заголовок 9 Знак"/>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link w:val="32"/>
    <w:rsid w:val="004337D9"/>
    <w:rPr>
      <w:rFonts w:ascii="Times New Roman" w:eastAsia="Times New Roman" w:hAnsi="Times New Roman" w:cs="Times New Roman"/>
      <w:sz w:val="16"/>
      <w:szCs w:val="16"/>
      <w:lang w:eastAsia="ru-RU"/>
    </w:rPr>
  </w:style>
  <w:style w:type="character" w:customStyle="1" w:styleId="aff0">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1">
    <w:name w:val="header"/>
    <w:basedOn w:val="a0"/>
    <w:link w:val="aff2"/>
    <w:rsid w:val="004337D9"/>
    <w:pPr>
      <w:tabs>
        <w:tab w:val="center" w:pos="4677"/>
        <w:tab w:val="right" w:pos="9355"/>
      </w:tabs>
      <w:ind w:firstLine="340"/>
      <w:jc w:val="both"/>
    </w:pPr>
    <w:rPr>
      <w:rFonts w:ascii="Calibri" w:hAnsi="Calibri"/>
      <w:sz w:val="22"/>
      <w:szCs w:val="22"/>
      <w:lang w:eastAsia="en-US"/>
    </w:rPr>
  </w:style>
  <w:style w:type="character" w:customStyle="1" w:styleId="aff2">
    <w:name w:val="Верхний колонтитул Знак"/>
    <w:link w:val="aff1"/>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6">
    <w:name w:val="Заголовок №1"/>
    <w:basedOn w:val="a0"/>
    <w:link w:val="17"/>
    <w:rsid w:val="004337D9"/>
    <w:pPr>
      <w:shd w:val="clear" w:color="auto" w:fill="FFFFFF"/>
      <w:spacing w:after="480" w:line="240" w:lineRule="atLeast"/>
      <w:ind w:firstLine="480"/>
      <w:jc w:val="both"/>
      <w:outlineLvl w:val="0"/>
    </w:pPr>
    <w:rPr>
      <w:b/>
      <w:bCs/>
      <w:noProof/>
      <w:sz w:val="17"/>
      <w:szCs w:val="17"/>
    </w:rPr>
  </w:style>
  <w:style w:type="character" w:customStyle="1" w:styleId="17">
    <w:name w:val="Заголовок №1_"/>
    <w:link w:val="16"/>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pPr>
    <w:rPr>
      <w:rFonts w:ascii="Times New Roman" w:eastAsia="Times New Roman" w:hAnsi="Times New Roman"/>
      <w:sz w:val="28"/>
      <w:szCs w:val="28"/>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3">
    <w:name w:val="Plain Text"/>
    <w:basedOn w:val="a0"/>
    <w:link w:val="aff4"/>
    <w:rsid w:val="004337D9"/>
    <w:rPr>
      <w:rFonts w:ascii="Courier New" w:hAnsi="Courier New"/>
      <w:sz w:val="20"/>
      <w:szCs w:val="20"/>
    </w:rPr>
  </w:style>
  <w:style w:type="character" w:customStyle="1" w:styleId="aff4">
    <w:name w:val="Текст Знак"/>
    <w:link w:val="aff3"/>
    <w:rsid w:val="004337D9"/>
    <w:rPr>
      <w:rFonts w:ascii="Courier New" w:eastAsia="Times New Roman" w:hAnsi="Courier New" w:cs="Times New Roman"/>
      <w:sz w:val="20"/>
      <w:szCs w:val="20"/>
      <w:lang w:eastAsia="ru-RU"/>
    </w:rPr>
  </w:style>
  <w:style w:type="paragraph" w:styleId="aff5">
    <w:name w:val="Subtitle"/>
    <w:basedOn w:val="a0"/>
    <w:link w:val="aff6"/>
    <w:qFormat/>
    <w:rsid w:val="004337D9"/>
    <w:pPr>
      <w:jc w:val="center"/>
    </w:pPr>
    <w:rPr>
      <w:sz w:val="28"/>
    </w:rPr>
  </w:style>
  <w:style w:type="character" w:customStyle="1" w:styleId="aff6">
    <w:name w:val="Подзаголовок Знак"/>
    <w:link w:val="aff5"/>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link w:val="34"/>
    <w:rsid w:val="004337D9"/>
    <w:rPr>
      <w:rFonts w:ascii="Times New Roman" w:eastAsia="Times New Roman" w:hAnsi="Times New Roman" w:cs="Times New Roman"/>
      <w:sz w:val="16"/>
      <w:szCs w:val="16"/>
      <w:lang w:eastAsia="ru-RU"/>
    </w:rPr>
  </w:style>
  <w:style w:type="paragraph" w:customStyle="1" w:styleId="aff7">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8">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1"/>
      </w:numPr>
      <w:ind w:right="201"/>
      <w:jc w:val="both"/>
    </w:pPr>
    <w:rPr>
      <w:sz w:val="28"/>
    </w:rPr>
  </w:style>
  <w:style w:type="paragraph" w:customStyle="1" w:styleId="18">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pPr>
    <w:rPr>
      <w:rFonts w:ascii="Courier New" w:eastAsia="Times New Roman" w:hAnsi="Courier New" w:cs="Courier New"/>
    </w:rPr>
  </w:style>
  <w:style w:type="paragraph" w:customStyle="1" w:styleId="aff9">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Calibri"/>
      <w:spacing w:val="-10"/>
      <w:sz w:val="19"/>
      <w:szCs w:val="22"/>
      <w:shd w:val="clear" w:color="auto" w:fill="FFFFFF"/>
      <w:lang w:eastAsia="en-US"/>
    </w:rPr>
  </w:style>
  <w:style w:type="paragraph" w:customStyle="1" w:styleId="affa">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rPr>
      <w:rFonts w:ascii="Times New Roman" w:eastAsia="Times New Roman" w:hAnsi="Times New Roman"/>
    </w:rPr>
  </w:style>
  <w:style w:type="character" w:customStyle="1" w:styleId="affb">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eastAsia="ru-RU"/>
    </w:rPr>
  </w:style>
  <w:style w:type="paragraph" w:customStyle="1" w:styleId="16pt">
    <w:name w:val="Обычный + 16 pt"/>
    <w:aliases w:val="полужирный,по центру"/>
    <w:basedOn w:val="a0"/>
    <w:link w:val="affc"/>
    <w:rsid w:val="004337D9"/>
    <w:pPr>
      <w:spacing w:line="360" w:lineRule="auto"/>
      <w:ind w:firstLine="709"/>
      <w:jc w:val="both"/>
    </w:pPr>
    <w:rPr>
      <w:sz w:val="32"/>
    </w:rPr>
  </w:style>
  <w:style w:type="character" w:customStyle="1" w:styleId="affc">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9">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d">
    <w:name w:val="Îáû÷íûé"/>
    <w:rsid w:val="004337D9"/>
    <w:pPr>
      <w:widowControl w:val="0"/>
    </w:pPr>
    <w:rPr>
      <w:rFonts w:ascii="Times New Roman" w:eastAsia="Times New Roman" w:hAnsi="Times New Roman"/>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line="320" w:lineRule="auto"/>
      <w:ind w:firstLine="280"/>
      <w:jc w:val="both"/>
    </w:pPr>
    <w:rPr>
      <w:rFonts w:ascii="Arial" w:eastAsia="Times New Roman" w:hAnsi="Arial" w:cs="Arial"/>
      <w:i/>
      <w:iCs/>
      <w:sz w:val="18"/>
      <w:szCs w:val="18"/>
    </w:rPr>
  </w:style>
  <w:style w:type="paragraph" w:customStyle="1" w:styleId="FR4">
    <w:name w:val="FR4"/>
    <w:rsid w:val="004337D9"/>
    <w:pPr>
      <w:widowControl w:val="0"/>
      <w:autoSpaceDE w:val="0"/>
      <w:autoSpaceDN w:val="0"/>
      <w:adjustRightInd w:val="0"/>
      <w:spacing w:line="360" w:lineRule="auto"/>
      <w:ind w:left="2000" w:hanging="260"/>
    </w:pPr>
    <w:rPr>
      <w:rFonts w:ascii="Arial" w:eastAsia="Times New Roman" w:hAnsi="Arial" w:cs="Arial"/>
      <w:i/>
      <w:iCs/>
      <w:sz w:val="16"/>
      <w:szCs w:val="16"/>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a">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e">
    <w:name w:val="_______"/>
    <w:rsid w:val="004337D9"/>
    <w:pPr>
      <w:widowControl w:val="0"/>
    </w:pPr>
    <w:rPr>
      <w:rFonts w:ascii="Swiss Light 10pt" w:eastAsia="Times New Roman" w:hAnsi="Swiss Light 10pt"/>
      <w:lang w:val="en-US"/>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b">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2"/>
      </w:numPr>
    </w:pPr>
  </w:style>
  <w:style w:type="paragraph" w:customStyle="1" w:styleId="afff0">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ind w:firstLine="709"/>
      <w:jc w:val="both"/>
    </w:pPr>
    <w:rPr>
      <w:rFonts w:ascii="Times New Roman" w:eastAsia="Times New Roman" w:hAnsi="Times New Roman"/>
      <w:snapToGrid w:val="0"/>
      <w:sz w:val="28"/>
      <w:szCs w:val="28"/>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hAnsi="Times"/>
      <w:sz w:val="20"/>
      <w:szCs w:val="20"/>
    </w:rPr>
  </w:style>
  <w:style w:type="paragraph" w:customStyle="1" w:styleId="c25">
    <w:name w:val="c25"/>
    <w:basedOn w:val="a0"/>
    <w:rsid w:val="00C9382E"/>
    <w:pPr>
      <w:spacing w:before="100" w:beforeAutospacing="1" w:after="100" w:afterAutospacing="1"/>
    </w:pPr>
    <w:rPr>
      <w:rFonts w:ascii="Times" w:hAnsi="Times"/>
      <w:sz w:val="20"/>
      <w:szCs w:val="20"/>
    </w:rPr>
  </w:style>
  <w:style w:type="character" w:customStyle="1" w:styleId="1c">
    <w:name w:val="Неразрешенное упоминание1"/>
    <w:uiPriority w:val="99"/>
    <w:semiHidden/>
    <w:unhideWhenUsed/>
    <w:rsid w:val="00145E12"/>
    <w:rPr>
      <w:color w:val="605E5C"/>
      <w:shd w:val="clear" w:color="auto" w:fill="E1DFDD"/>
    </w:rPr>
  </w:style>
  <w:style w:type="character" w:customStyle="1" w:styleId="2b">
    <w:name w:val="Неразрешенное упоминание2"/>
    <w:uiPriority w:val="99"/>
    <w:semiHidden/>
    <w:unhideWhenUsed/>
    <w:rsid w:val="005D50F0"/>
    <w:rPr>
      <w:color w:val="605E5C"/>
      <w:shd w:val="clear" w:color="auto" w:fill="E1DFDD"/>
    </w:rPr>
  </w:style>
  <w:style w:type="character" w:customStyle="1" w:styleId="36">
    <w:name w:val="Неразрешенное упоминание3"/>
    <w:basedOn w:val="a1"/>
    <w:uiPriority w:val="99"/>
    <w:semiHidden/>
    <w:unhideWhenUsed/>
    <w:rsid w:val="00364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1745">
      <w:bodyDiv w:val="1"/>
      <w:marLeft w:val="0"/>
      <w:marRight w:val="0"/>
      <w:marTop w:val="0"/>
      <w:marBottom w:val="0"/>
      <w:divBdr>
        <w:top w:val="none" w:sz="0" w:space="0" w:color="auto"/>
        <w:left w:val="none" w:sz="0" w:space="0" w:color="auto"/>
        <w:bottom w:val="none" w:sz="0" w:space="0" w:color="auto"/>
        <w:right w:val="none" w:sz="0" w:space="0" w:color="auto"/>
      </w:divBdr>
      <w:divsChild>
        <w:div w:id="644897067">
          <w:marLeft w:val="0"/>
          <w:marRight w:val="0"/>
          <w:marTop w:val="0"/>
          <w:marBottom w:val="360"/>
          <w:divBdr>
            <w:top w:val="none" w:sz="0" w:space="0" w:color="auto"/>
            <w:left w:val="none" w:sz="0" w:space="0" w:color="auto"/>
            <w:bottom w:val="none" w:sz="0" w:space="0" w:color="auto"/>
            <w:right w:val="none" w:sz="0" w:space="0" w:color="auto"/>
          </w:divBdr>
        </w:div>
        <w:div w:id="2029863754">
          <w:marLeft w:val="0"/>
          <w:marRight w:val="0"/>
          <w:marTop w:val="168"/>
          <w:marBottom w:val="72"/>
          <w:divBdr>
            <w:top w:val="none" w:sz="0" w:space="0" w:color="auto"/>
            <w:left w:val="none" w:sz="0" w:space="0" w:color="auto"/>
            <w:bottom w:val="none" w:sz="0" w:space="0" w:color="auto"/>
            <w:right w:val="none" w:sz="0" w:space="0" w:color="auto"/>
          </w:divBdr>
          <w:divsChild>
            <w:div w:id="1642884012">
              <w:marLeft w:val="0"/>
              <w:marRight w:val="0"/>
              <w:marTop w:val="0"/>
              <w:marBottom w:val="0"/>
              <w:divBdr>
                <w:top w:val="none" w:sz="0" w:space="0" w:color="auto"/>
                <w:left w:val="none" w:sz="0" w:space="0" w:color="auto"/>
                <w:bottom w:val="none" w:sz="0" w:space="0" w:color="auto"/>
                <w:right w:val="none" w:sz="0" w:space="0" w:color="auto"/>
              </w:divBdr>
            </w:div>
            <w:div w:id="1091319478">
              <w:marLeft w:val="0"/>
              <w:marRight w:val="0"/>
              <w:marTop w:val="0"/>
              <w:marBottom w:val="0"/>
              <w:divBdr>
                <w:top w:val="none" w:sz="0" w:space="0" w:color="auto"/>
                <w:left w:val="none" w:sz="0" w:space="0" w:color="auto"/>
                <w:bottom w:val="none" w:sz="0" w:space="0" w:color="auto"/>
                <w:right w:val="none" w:sz="0" w:space="0" w:color="auto"/>
              </w:divBdr>
              <w:divsChild>
                <w:div w:id="1387877127">
                  <w:marLeft w:val="0"/>
                  <w:marRight w:val="0"/>
                  <w:marTop w:val="0"/>
                  <w:marBottom w:val="0"/>
                  <w:divBdr>
                    <w:top w:val="none" w:sz="0" w:space="0" w:color="auto"/>
                    <w:left w:val="none" w:sz="0" w:space="0" w:color="auto"/>
                    <w:bottom w:val="none" w:sz="0" w:space="0" w:color="auto"/>
                    <w:right w:val="none" w:sz="0" w:space="0" w:color="auto"/>
                  </w:divBdr>
                  <w:divsChild>
                    <w:div w:id="1351448490">
                      <w:marLeft w:val="0"/>
                      <w:marRight w:val="0"/>
                      <w:marTop w:val="0"/>
                      <w:marBottom w:val="0"/>
                      <w:divBdr>
                        <w:top w:val="none" w:sz="0" w:space="0" w:color="auto"/>
                        <w:left w:val="none" w:sz="0" w:space="0" w:color="auto"/>
                        <w:bottom w:val="none" w:sz="0" w:space="0" w:color="auto"/>
                        <w:right w:val="none" w:sz="0" w:space="0" w:color="auto"/>
                      </w:divBdr>
                      <w:divsChild>
                        <w:div w:id="130777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0606">
                  <w:marLeft w:val="0"/>
                  <w:marRight w:val="0"/>
                  <w:marTop w:val="0"/>
                  <w:marBottom w:val="0"/>
                  <w:divBdr>
                    <w:top w:val="none" w:sz="0" w:space="0" w:color="auto"/>
                    <w:left w:val="none" w:sz="0" w:space="0" w:color="auto"/>
                    <w:bottom w:val="none" w:sz="0" w:space="0" w:color="auto"/>
                    <w:right w:val="none" w:sz="0" w:space="0" w:color="auto"/>
                  </w:divBdr>
                  <w:divsChild>
                    <w:div w:id="620039412">
                      <w:marLeft w:val="0"/>
                      <w:marRight w:val="0"/>
                      <w:marTop w:val="0"/>
                      <w:marBottom w:val="0"/>
                      <w:divBdr>
                        <w:top w:val="none" w:sz="0" w:space="0" w:color="auto"/>
                        <w:left w:val="none" w:sz="0" w:space="0" w:color="auto"/>
                        <w:bottom w:val="none" w:sz="0" w:space="0" w:color="auto"/>
                        <w:right w:val="none" w:sz="0" w:space="0" w:color="auto"/>
                      </w:divBdr>
                      <w:divsChild>
                        <w:div w:id="165394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94213">
                  <w:marLeft w:val="0"/>
                  <w:marRight w:val="0"/>
                  <w:marTop w:val="0"/>
                  <w:marBottom w:val="0"/>
                  <w:divBdr>
                    <w:top w:val="none" w:sz="0" w:space="0" w:color="auto"/>
                    <w:left w:val="none" w:sz="0" w:space="0" w:color="auto"/>
                    <w:bottom w:val="none" w:sz="0" w:space="0" w:color="auto"/>
                    <w:right w:val="none" w:sz="0" w:space="0" w:color="auto"/>
                  </w:divBdr>
                  <w:divsChild>
                    <w:div w:id="1759018963">
                      <w:marLeft w:val="0"/>
                      <w:marRight w:val="0"/>
                      <w:marTop w:val="0"/>
                      <w:marBottom w:val="0"/>
                      <w:divBdr>
                        <w:top w:val="none" w:sz="0" w:space="0" w:color="auto"/>
                        <w:left w:val="none" w:sz="0" w:space="0" w:color="auto"/>
                        <w:bottom w:val="none" w:sz="0" w:space="0" w:color="auto"/>
                        <w:right w:val="none" w:sz="0" w:space="0" w:color="auto"/>
                      </w:divBdr>
                      <w:divsChild>
                        <w:div w:id="27394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762362">
                  <w:marLeft w:val="0"/>
                  <w:marRight w:val="0"/>
                  <w:marTop w:val="0"/>
                  <w:marBottom w:val="0"/>
                  <w:divBdr>
                    <w:top w:val="none" w:sz="0" w:space="0" w:color="auto"/>
                    <w:left w:val="none" w:sz="0" w:space="0" w:color="auto"/>
                    <w:bottom w:val="none" w:sz="0" w:space="0" w:color="auto"/>
                    <w:right w:val="none" w:sz="0" w:space="0" w:color="auto"/>
                  </w:divBdr>
                  <w:divsChild>
                    <w:div w:id="541329437">
                      <w:marLeft w:val="0"/>
                      <w:marRight w:val="0"/>
                      <w:marTop w:val="0"/>
                      <w:marBottom w:val="0"/>
                      <w:divBdr>
                        <w:top w:val="none" w:sz="0" w:space="0" w:color="auto"/>
                        <w:left w:val="none" w:sz="0" w:space="0" w:color="auto"/>
                        <w:bottom w:val="none" w:sz="0" w:space="0" w:color="auto"/>
                        <w:right w:val="none" w:sz="0" w:space="0" w:color="auto"/>
                      </w:divBdr>
                      <w:divsChild>
                        <w:div w:id="18763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31782">
                  <w:marLeft w:val="0"/>
                  <w:marRight w:val="0"/>
                  <w:marTop w:val="0"/>
                  <w:marBottom w:val="0"/>
                  <w:divBdr>
                    <w:top w:val="none" w:sz="0" w:space="0" w:color="auto"/>
                    <w:left w:val="none" w:sz="0" w:space="0" w:color="auto"/>
                    <w:bottom w:val="none" w:sz="0" w:space="0" w:color="auto"/>
                    <w:right w:val="none" w:sz="0" w:space="0" w:color="auto"/>
                  </w:divBdr>
                  <w:divsChild>
                    <w:div w:id="1521820249">
                      <w:marLeft w:val="0"/>
                      <w:marRight w:val="0"/>
                      <w:marTop w:val="0"/>
                      <w:marBottom w:val="0"/>
                      <w:divBdr>
                        <w:top w:val="none" w:sz="0" w:space="0" w:color="auto"/>
                        <w:left w:val="none" w:sz="0" w:space="0" w:color="auto"/>
                        <w:bottom w:val="none" w:sz="0" w:space="0" w:color="auto"/>
                        <w:right w:val="none" w:sz="0" w:space="0" w:color="auto"/>
                      </w:divBdr>
                      <w:divsChild>
                        <w:div w:id="3415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626465">
      <w:bodyDiv w:val="1"/>
      <w:marLeft w:val="0"/>
      <w:marRight w:val="0"/>
      <w:marTop w:val="0"/>
      <w:marBottom w:val="0"/>
      <w:divBdr>
        <w:top w:val="none" w:sz="0" w:space="0" w:color="auto"/>
        <w:left w:val="none" w:sz="0" w:space="0" w:color="auto"/>
        <w:bottom w:val="none" w:sz="0" w:space="0" w:color="auto"/>
        <w:right w:val="none" w:sz="0" w:space="0" w:color="auto"/>
      </w:divBdr>
    </w:div>
    <w:div w:id="234164248">
      <w:bodyDiv w:val="1"/>
      <w:marLeft w:val="0"/>
      <w:marRight w:val="0"/>
      <w:marTop w:val="0"/>
      <w:marBottom w:val="0"/>
      <w:divBdr>
        <w:top w:val="none" w:sz="0" w:space="0" w:color="auto"/>
        <w:left w:val="none" w:sz="0" w:space="0" w:color="auto"/>
        <w:bottom w:val="none" w:sz="0" w:space="0" w:color="auto"/>
        <w:right w:val="none" w:sz="0" w:space="0" w:color="auto"/>
      </w:divBdr>
      <w:divsChild>
        <w:div w:id="1608850073">
          <w:marLeft w:val="0"/>
          <w:marRight w:val="0"/>
          <w:marTop w:val="0"/>
          <w:marBottom w:val="360"/>
          <w:divBdr>
            <w:top w:val="none" w:sz="0" w:space="0" w:color="auto"/>
            <w:left w:val="none" w:sz="0" w:space="0" w:color="auto"/>
            <w:bottom w:val="none" w:sz="0" w:space="0" w:color="auto"/>
            <w:right w:val="none" w:sz="0" w:space="0" w:color="auto"/>
          </w:divBdr>
        </w:div>
        <w:div w:id="603735345">
          <w:marLeft w:val="0"/>
          <w:marRight w:val="0"/>
          <w:marTop w:val="168"/>
          <w:marBottom w:val="72"/>
          <w:divBdr>
            <w:top w:val="none" w:sz="0" w:space="0" w:color="auto"/>
            <w:left w:val="none" w:sz="0" w:space="0" w:color="auto"/>
            <w:bottom w:val="none" w:sz="0" w:space="0" w:color="auto"/>
            <w:right w:val="none" w:sz="0" w:space="0" w:color="auto"/>
          </w:divBdr>
          <w:divsChild>
            <w:div w:id="1779981688">
              <w:marLeft w:val="0"/>
              <w:marRight w:val="0"/>
              <w:marTop w:val="0"/>
              <w:marBottom w:val="0"/>
              <w:divBdr>
                <w:top w:val="none" w:sz="0" w:space="0" w:color="auto"/>
                <w:left w:val="none" w:sz="0" w:space="0" w:color="auto"/>
                <w:bottom w:val="none" w:sz="0" w:space="0" w:color="auto"/>
                <w:right w:val="none" w:sz="0" w:space="0" w:color="auto"/>
              </w:divBdr>
            </w:div>
            <w:div w:id="152457746">
              <w:marLeft w:val="0"/>
              <w:marRight w:val="0"/>
              <w:marTop w:val="0"/>
              <w:marBottom w:val="0"/>
              <w:divBdr>
                <w:top w:val="none" w:sz="0" w:space="0" w:color="auto"/>
                <w:left w:val="none" w:sz="0" w:space="0" w:color="auto"/>
                <w:bottom w:val="none" w:sz="0" w:space="0" w:color="auto"/>
                <w:right w:val="none" w:sz="0" w:space="0" w:color="auto"/>
              </w:divBdr>
              <w:divsChild>
                <w:div w:id="1916477049">
                  <w:marLeft w:val="0"/>
                  <w:marRight w:val="0"/>
                  <w:marTop w:val="0"/>
                  <w:marBottom w:val="0"/>
                  <w:divBdr>
                    <w:top w:val="none" w:sz="0" w:space="0" w:color="auto"/>
                    <w:left w:val="none" w:sz="0" w:space="0" w:color="auto"/>
                    <w:bottom w:val="none" w:sz="0" w:space="0" w:color="auto"/>
                    <w:right w:val="none" w:sz="0" w:space="0" w:color="auto"/>
                  </w:divBdr>
                  <w:divsChild>
                    <w:div w:id="1700206663">
                      <w:marLeft w:val="0"/>
                      <w:marRight w:val="0"/>
                      <w:marTop w:val="0"/>
                      <w:marBottom w:val="0"/>
                      <w:divBdr>
                        <w:top w:val="none" w:sz="0" w:space="0" w:color="auto"/>
                        <w:left w:val="none" w:sz="0" w:space="0" w:color="auto"/>
                        <w:bottom w:val="none" w:sz="0" w:space="0" w:color="auto"/>
                        <w:right w:val="none" w:sz="0" w:space="0" w:color="auto"/>
                      </w:divBdr>
                      <w:divsChild>
                        <w:div w:id="148616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87391">
                  <w:marLeft w:val="0"/>
                  <w:marRight w:val="0"/>
                  <w:marTop w:val="0"/>
                  <w:marBottom w:val="0"/>
                  <w:divBdr>
                    <w:top w:val="none" w:sz="0" w:space="0" w:color="auto"/>
                    <w:left w:val="none" w:sz="0" w:space="0" w:color="auto"/>
                    <w:bottom w:val="none" w:sz="0" w:space="0" w:color="auto"/>
                    <w:right w:val="none" w:sz="0" w:space="0" w:color="auto"/>
                  </w:divBdr>
                  <w:divsChild>
                    <w:div w:id="1138182106">
                      <w:marLeft w:val="0"/>
                      <w:marRight w:val="0"/>
                      <w:marTop w:val="0"/>
                      <w:marBottom w:val="0"/>
                      <w:divBdr>
                        <w:top w:val="none" w:sz="0" w:space="0" w:color="auto"/>
                        <w:left w:val="none" w:sz="0" w:space="0" w:color="auto"/>
                        <w:bottom w:val="none" w:sz="0" w:space="0" w:color="auto"/>
                        <w:right w:val="none" w:sz="0" w:space="0" w:color="auto"/>
                      </w:divBdr>
                      <w:divsChild>
                        <w:div w:id="21374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2050">
                  <w:marLeft w:val="0"/>
                  <w:marRight w:val="0"/>
                  <w:marTop w:val="0"/>
                  <w:marBottom w:val="0"/>
                  <w:divBdr>
                    <w:top w:val="none" w:sz="0" w:space="0" w:color="auto"/>
                    <w:left w:val="none" w:sz="0" w:space="0" w:color="auto"/>
                    <w:bottom w:val="none" w:sz="0" w:space="0" w:color="auto"/>
                    <w:right w:val="none" w:sz="0" w:space="0" w:color="auto"/>
                  </w:divBdr>
                  <w:divsChild>
                    <w:div w:id="193811585">
                      <w:marLeft w:val="0"/>
                      <w:marRight w:val="0"/>
                      <w:marTop w:val="0"/>
                      <w:marBottom w:val="0"/>
                      <w:divBdr>
                        <w:top w:val="none" w:sz="0" w:space="0" w:color="auto"/>
                        <w:left w:val="none" w:sz="0" w:space="0" w:color="auto"/>
                        <w:bottom w:val="none" w:sz="0" w:space="0" w:color="auto"/>
                        <w:right w:val="none" w:sz="0" w:space="0" w:color="auto"/>
                      </w:divBdr>
                      <w:divsChild>
                        <w:div w:id="187341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06473">
                  <w:marLeft w:val="0"/>
                  <w:marRight w:val="0"/>
                  <w:marTop w:val="0"/>
                  <w:marBottom w:val="0"/>
                  <w:divBdr>
                    <w:top w:val="none" w:sz="0" w:space="0" w:color="auto"/>
                    <w:left w:val="none" w:sz="0" w:space="0" w:color="auto"/>
                    <w:bottom w:val="none" w:sz="0" w:space="0" w:color="auto"/>
                    <w:right w:val="none" w:sz="0" w:space="0" w:color="auto"/>
                  </w:divBdr>
                  <w:divsChild>
                    <w:div w:id="1685596862">
                      <w:marLeft w:val="0"/>
                      <w:marRight w:val="0"/>
                      <w:marTop w:val="0"/>
                      <w:marBottom w:val="0"/>
                      <w:divBdr>
                        <w:top w:val="none" w:sz="0" w:space="0" w:color="auto"/>
                        <w:left w:val="none" w:sz="0" w:space="0" w:color="auto"/>
                        <w:bottom w:val="none" w:sz="0" w:space="0" w:color="auto"/>
                        <w:right w:val="none" w:sz="0" w:space="0" w:color="auto"/>
                      </w:divBdr>
                      <w:divsChild>
                        <w:div w:id="12464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5950">
                  <w:marLeft w:val="0"/>
                  <w:marRight w:val="0"/>
                  <w:marTop w:val="0"/>
                  <w:marBottom w:val="0"/>
                  <w:divBdr>
                    <w:top w:val="none" w:sz="0" w:space="0" w:color="auto"/>
                    <w:left w:val="none" w:sz="0" w:space="0" w:color="auto"/>
                    <w:bottom w:val="none" w:sz="0" w:space="0" w:color="auto"/>
                    <w:right w:val="none" w:sz="0" w:space="0" w:color="auto"/>
                  </w:divBdr>
                  <w:divsChild>
                    <w:div w:id="738286594">
                      <w:marLeft w:val="0"/>
                      <w:marRight w:val="0"/>
                      <w:marTop w:val="0"/>
                      <w:marBottom w:val="0"/>
                      <w:divBdr>
                        <w:top w:val="none" w:sz="0" w:space="0" w:color="auto"/>
                        <w:left w:val="none" w:sz="0" w:space="0" w:color="auto"/>
                        <w:bottom w:val="none" w:sz="0" w:space="0" w:color="auto"/>
                        <w:right w:val="none" w:sz="0" w:space="0" w:color="auto"/>
                      </w:divBdr>
                      <w:divsChild>
                        <w:div w:id="122135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417676562">
      <w:bodyDiv w:val="1"/>
      <w:marLeft w:val="0"/>
      <w:marRight w:val="0"/>
      <w:marTop w:val="0"/>
      <w:marBottom w:val="0"/>
      <w:divBdr>
        <w:top w:val="none" w:sz="0" w:space="0" w:color="auto"/>
        <w:left w:val="none" w:sz="0" w:space="0" w:color="auto"/>
        <w:bottom w:val="none" w:sz="0" w:space="0" w:color="auto"/>
        <w:right w:val="none" w:sz="0" w:space="0" w:color="auto"/>
      </w:divBdr>
      <w:divsChild>
        <w:div w:id="1198812371">
          <w:marLeft w:val="0"/>
          <w:marRight w:val="0"/>
          <w:marTop w:val="0"/>
          <w:marBottom w:val="360"/>
          <w:divBdr>
            <w:top w:val="none" w:sz="0" w:space="0" w:color="auto"/>
            <w:left w:val="none" w:sz="0" w:space="0" w:color="auto"/>
            <w:bottom w:val="none" w:sz="0" w:space="0" w:color="auto"/>
            <w:right w:val="none" w:sz="0" w:space="0" w:color="auto"/>
          </w:divBdr>
        </w:div>
        <w:div w:id="89743030">
          <w:marLeft w:val="0"/>
          <w:marRight w:val="0"/>
          <w:marTop w:val="168"/>
          <w:marBottom w:val="72"/>
          <w:divBdr>
            <w:top w:val="none" w:sz="0" w:space="0" w:color="auto"/>
            <w:left w:val="none" w:sz="0" w:space="0" w:color="auto"/>
            <w:bottom w:val="none" w:sz="0" w:space="0" w:color="auto"/>
            <w:right w:val="none" w:sz="0" w:space="0" w:color="auto"/>
          </w:divBdr>
          <w:divsChild>
            <w:div w:id="236868024">
              <w:marLeft w:val="0"/>
              <w:marRight w:val="0"/>
              <w:marTop w:val="0"/>
              <w:marBottom w:val="0"/>
              <w:divBdr>
                <w:top w:val="none" w:sz="0" w:space="0" w:color="auto"/>
                <w:left w:val="none" w:sz="0" w:space="0" w:color="auto"/>
                <w:bottom w:val="none" w:sz="0" w:space="0" w:color="auto"/>
                <w:right w:val="none" w:sz="0" w:space="0" w:color="auto"/>
              </w:divBdr>
            </w:div>
            <w:div w:id="1444423856">
              <w:marLeft w:val="0"/>
              <w:marRight w:val="0"/>
              <w:marTop w:val="0"/>
              <w:marBottom w:val="0"/>
              <w:divBdr>
                <w:top w:val="none" w:sz="0" w:space="0" w:color="auto"/>
                <w:left w:val="none" w:sz="0" w:space="0" w:color="auto"/>
                <w:bottom w:val="none" w:sz="0" w:space="0" w:color="auto"/>
                <w:right w:val="none" w:sz="0" w:space="0" w:color="auto"/>
              </w:divBdr>
              <w:divsChild>
                <w:div w:id="2016227104">
                  <w:marLeft w:val="0"/>
                  <w:marRight w:val="0"/>
                  <w:marTop w:val="0"/>
                  <w:marBottom w:val="0"/>
                  <w:divBdr>
                    <w:top w:val="none" w:sz="0" w:space="0" w:color="auto"/>
                    <w:left w:val="none" w:sz="0" w:space="0" w:color="auto"/>
                    <w:bottom w:val="none" w:sz="0" w:space="0" w:color="auto"/>
                    <w:right w:val="none" w:sz="0" w:space="0" w:color="auto"/>
                  </w:divBdr>
                  <w:divsChild>
                    <w:div w:id="1343161527">
                      <w:marLeft w:val="0"/>
                      <w:marRight w:val="0"/>
                      <w:marTop w:val="0"/>
                      <w:marBottom w:val="0"/>
                      <w:divBdr>
                        <w:top w:val="none" w:sz="0" w:space="0" w:color="auto"/>
                        <w:left w:val="none" w:sz="0" w:space="0" w:color="auto"/>
                        <w:bottom w:val="none" w:sz="0" w:space="0" w:color="auto"/>
                        <w:right w:val="none" w:sz="0" w:space="0" w:color="auto"/>
                      </w:divBdr>
                      <w:divsChild>
                        <w:div w:id="44978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894698">
                  <w:marLeft w:val="0"/>
                  <w:marRight w:val="0"/>
                  <w:marTop w:val="0"/>
                  <w:marBottom w:val="0"/>
                  <w:divBdr>
                    <w:top w:val="none" w:sz="0" w:space="0" w:color="auto"/>
                    <w:left w:val="none" w:sz="0" w:space="0" w:color="auto"/>
                    <w:bottom w:val="none" w:sz="0" w:space="0" w:color="auto"/>
                    <w:right w:val="none" w:sz="0" w:space="0" w:color="auto"/>
                  </w:divBdr>
                  <w:divsChild>
                    <w:div w:id="1130896786">
                      <w:marLeft w:val="0"/>
                      <w:marRight w:val="0"/>
                      <w:marTop w:val="0"/>
                      <w:marBottom w:val="0"/>
                      <w:divBdr>
                        <w:top w:val="none" w:sz="0" w:space="0" w:color="auto"/>
                        <w:left w:val="none" w:sz="0" w:space="0" w:color="auto"/>
                        <w:bottom w:val="none" w:sz="0" w:space="0" w:color="auto"/>
                        <w:right w:val="none" w:sz="0" w:space="0" w:color="auto"/>
                      </w:divBdr>
                      <w:divsChild>
                        <w:div w:id="20997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5436">
                  <w:marLeft w:val="0"/>
                  <w:marRight w:val="0"/>
                  <w:marTop w:val="0"/>
                  <w:marBottom w:val="0"/>
                  <w:divBdr>
                    <w:top w:val="none" w:sz="0" w:space="0" w:color="auto"/>
                    <w:left w:val="none" w:sz="0" w:space="0" w:color="auto"/>
                    <w:bottom w:val="none" w:sz="0" w:space="0" w:color="auto"/>
                    <w:right w:val="none" w:sz="0" w:space="0" w:color="auto"/>
                  </w:divBdr>
                  <w:divsChild>
                    <w:div w:id="1693918413">
                      <w:marLeft w:val="0"/>
                      <w:marRight w:val="0"/>
                      <w:marTop w:val="0"/>
                      <w:marBottom w:val="0"/>
                      <w:divBdr>
                        <w:top w:val="none" w:sz="0" w:space="0" w:color="auto"/>
                        <w:left w:val="none" w:sz="0" w:space="0" w:color="auto"/>
                        <w:bottom w:val="none" w:sz="0" w:space="0" w:color="auto"/>
                        <w:right w:val="none" w:sz="0" w:space="0" w:color="auto"/>
                      </w:divBdr>
                      <w:divsChild>
                        <w:div w:id="153881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852207">
                  <w:marLeft w:val="0"/>
                  <w:marRight w:val="0"/>
                  <w:marTop w:val="0"/>
                  <w:marBottom w:val="0"/>
                  <w:divBdr>
                    <w:top w:val="none" w:sz="0" w:space="0" w:color="auto"/>
                    <w:left w:val="none" w:sz="0" w:space="0" w:color="auto"/>
                    <w:bottom w:val="none" w:sz="0" w:space="0" w:color="auto"/>
                    <w:right w:val="none" w:sz="0" w:space="0" w:color="auto"/>
                  </w:divBdr>
                  <w:divsChild>
                    <w:div w:id="1645962658">
                      <w:marLeft w:val="0"/>
                      <w:marRight w:val="0"/>
                      <w:marTop w:val="0"/>
                      <w:marBottom w:val="0"/>
                      <w:divBdr>
                        <w:top w:val="none" w:sz="0" w:space="0" w:color="auto"/>
                        <w:left w:val="none" w:sz="0" w:space="0" w:color="auto"/>
                        <w:bottom w:val="none" w:sz="0" w:space="0" w:color="auto"/>
                        <w:right w:val="none" w:sz="0" w:space="0" w:color="auto"/>
                      </w:divBdr>
                      <w:divsChild>
                        <w:div w:id="10568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6432">
                  <w:marLeft w:val="0"/>
                  <w:marRight w:val="0"/>
                  <w:marTop w:val="0"/>
                  <w:marBottom w:val="0"/>
                  <w:divBdr>
                    <w:top w:val="none" w:sz="0" w:space="0" w:color="auto"/>
                    <w:left w:val="none" w:sz="0" w:space="0" w:color="auto"/>
                    <w:bottom w:val="none" w:sz="0" w:space="0" w:color="auto"/>
                    <w:right w:val="none" w:sz="0" w:space="0" w:color="auto"/>
                  </w:divBdr>
                  <w:divsChild>
                    <w:div w:id="1086461098">
                      <w:marLeft w:val="0"/>
                      <w:marRight w:val="0"/>
                      <w:marTop w:val="0"/>
                      <w:marBottom w:val="0"/>
                      <w:divBdr>
                        <w:top w:val="none" w:sz="0" w:space="0" w:color="auto"/>
                        <w:left w:val="none" w:sz="0" w:space="0" w:color="auto"/>
                        <w:bottom w:val="none" w:sz="0" w:space="0" w:color="auto"/>
                        <w:right w:val="none" w:sz="0" w:space="0" w:color="auto"/>
                      </w:divBdr>
                      <w:divsChild>
                        <w:div w:id="97032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166232">
      <w:bodyDiv w:val="1"/>
      <w:marLeft w:val="0"/>
      <w:marRight w:val="0"/>
      <w:marTop w:val="0"/>
      <w:marBottom w:val="0"/>
      <w:divBdr>
        <w:top w:val="none" w:sz="0" w:space="0" w:color="auto"/>
        <w:left w:val="none" w:sz="0" w:space="0" w:color="auto"/>
        <w:bottom w:val="none" w:sz="0" w:space="0" w:color="auto"/>
        <w:right w:val="none" w:sz="0" w:space="0" w:color="auto"/>
      </w:divBdr>
    </w:div>
    <w:div w:id="537547141">
      <w:bodyDiv w:val="1"/>
      <w:marLeft w:val="0"/>
      <w:marRight w:val="0"/>
      <w:marTop w:val="0"/>
      <w:marBottom w:val="0"/>
      <w:divBdr>
        <w:top w:val="none" w:sz="0" w:space="0" w:color="auto"/>
        <w:left w:val="none" w:sz="0" w:space="0" w:color="auto"/>
        <w:bottom w:val="none" w:sz="0" w:space="0" w:color="auto"/>
        <w:right w:val="none" w:sz="0" w:space="0" w:color="auto"/>
      </w:divBdr>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607662900">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684357547">
      <w:bodyDiv w:val="1"/>
      <w:marLeft w:val="0"/>
      <w:marRight w:val="0"/>
      <w:marTop w:val="0"/>
      <w:marBottom w:val="0"/>
      <w:divBdr>
        <w:top w:val="none" w:sz="0" w:space="0" w:color="auto"/>
        <w:left w:val="none" w:sz="0" w:space="0" w:color="auto"/>
        <w:bottom w:val="none" w:sz="0" w:space="0" w:color="auto"/>
        <w:right w:val="none" w:sz="0" w:space="0" w:color="auto"/>
      </w:divBdr>
      <w:divsChild>
        <w:div w:id="1128011104">
          <w:marLeft w:val="0"/>
          <w:marRight w:val="0"/>
          <w:marTop w:val="0"/>
          <w:marBottom w:val="360"/>
          <w:divBdr>
            <w:top w:val="none" w:sz="0" w:space="0" w:color="auto"/>
            <w:left w:val="none" w:sz="0" w:space="0" w:color="auto"/>
            <w:bottom w:val="none" w:sz="0" w:space="0" w:color="auto"/>
            <w:right w:val="none" w:sz="0" w:space="0" w:color="auto"/>
          </w:divBdr>
        </w:div>
        <w:div w:id="331421065">
          <w:marLeft w:val="0"/>
          <w:marRight w:val="0"/>
          <w:marTop w:val="168"/>
          <w:marBottom w:val="72"/>
          <w:divBdr>
            <w:top w:val="none" w:sz="0" w:space="0" w:color="auto"/>
            <w:left w:val="none" w:sz="0" w:space="0" w:color="auto"/>
            <w:bottom w:val="none" w:sz="0" w:space="0" w:color="auto"/>
            <w:right w:val="none" w:sz="0" w:space="0" w:color="auto"/>
          </w:divBdr>
          <w:divsChild>
            <w:div w:id="103497245">
              <w:marLeft w:val="0"/>
              <w:marRight w:val="0"/>
              <w:marTop w:val="0"/>
              <w:marBottom w:val="0"/>
              <w:divBdr>
                <w:top w:val="none" w:sz="0" w:space="0" w:color="auto"/>
                <w:left w:val="none" w:sz="0" w:space="0" w:color="auto"/>
                <w:bottom w:val="none" w:sz="0" w:space="0" w:color="auto"/>
                <w:right w:val="none" w:sz="0" w:space="0" w:color="auto"/>
              </w:divBdr>
            </w:div>
            <w:div w:id="998465767">
              <w:marLeft w:val="0"/>
              <w:marRight w:val="0"/>
              <w:marTop w:val="0"/>
              <w:marBottom w:val="0"/>
              <w:divBdr>
                <w:top w:val="none" w:sz="0" w:space="0" w:color="auto"/>
                <w:left w:val="none" w:sz="0" w:space="0" w:color="auto"/>
                <w:bottom w:val="none" w:sz="0" w:space="0" w:color="auto"/>
                <w:right w:val="none" w:sz="0" w:space="0" w:color="auto"/>
              </w:divBdr>
              <w:divsChild>
                <w:div w:id="1259555206">
                  <w:marLeft w:val="0"/>
                  <w:marRight w:val="0"/>
                  <w:marTop w:val="0"/>
                  <w:marBottom w:val="0"/>
                  <w:divBdr>
                    <w:top w:val="none" w:sz="0" w:space="0" w:color="auto"/>
                    <w:left w:val="none" w:sz="0" w:space="0" w:color="auto"/>
                    <w:bottom w:val="none" w:sz="0" w:space="0" w:color="auto"/>
                    <w:right w:val="none" w:sz="0" w:space="0" w:color="auto"/>
                  </w:divBdr>
                  <w:divsChild>
                    <w:div w:id="436633160">
                      <w:marLeft w:val="0"/>
                      <w:marRight w:val="0"/>
                      <w:marTop w:val="0"/>
                      <w:marBottom w:val="0"/>
                      <w:divBdr>
                        <w:top w:val="none" w:sz="0" w:space="0" w:color="auto"/>
                        <w:left w:val="none" w:sz="0" w:space="0" w:color="auto"/>
                        <w:bottom w:val="none" w:sz="0" w:space="0" w:color="auto"/>
                        <w:right w:val="none" w:sz="0" w:space="0" w:color="auto"/>
                      </w:divBdr>
                      <w:divsChild>
                        <w:div w:id="17635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220173">
                  <w:marLeft w:val="0"/>
                  <w:marRight w:val="0"/>
                  <w:marTop w:val="0"/>
                  <w:marBottom w:val="0"/>
                  <w:divBdr>
                    <w:top w:val="none" w:sz="0" w:space="0" w:color="auto"/>
                    <w:left w:val="none" w:sz="0" w:space="0" w:color="auto"/>
                    <w:bottom w:val="none" w:sz="0" w:space="0" w:color="auto"/>
                    <w:right w:val="none" w:sz="0" w:space="0" w:color="auto"/>
                  </w:divBdr>
                  <w:divsChild>
                    <w:div w:id="291523976">
                      <w:marLeft w:val="0"/>
                      <w:marRight w:val="0"/>
                      <w:marTop w:val="0"/>
                      <w:marBottom w:val="0"/>
                      <w:divBdr>
                        <w:top w:val="none" w:sz="0" w:space="0" w:color="auto"/>
                        <w:left w:val="none" w:sz="0" w:space="0" w:color="auto"/>
                        <w:bottom w:val="none" w:sz="0" w:space="0" w:color="auto"/>
                        <w:right w:val="none" w:sz="0" w:space="0" w:color="auto"/>
                      </w:divBdr>
                      <w:divsChild>
                        <w:div w:id="7576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7670">
                  <w:marLeft w:val="0"/>
                  <w:marRight w:val="0"/>
                  <w:marTop w:val="0"/>
                  <w:marBottom w:val="0"/>
                  <w:divBdr>
                    <w:top w:val="none" w:sz="0" w:space="0" w:color="auto"/>
                    <w:left w:val="none" w:sz="0" w:space="0" w:color="auto"/>
                    <w:bottom w:val="none" w:sz="0" w:space="0" w:color="auto"/>
                    <w:right w:val="none" w:sz="0" w:space="0" w:color="auto"/>
                  </w:divBdr>
                  <w:divsChild>
                    <w:div w:id="461768926">
                      <w:marLeft w:val="0"/>
                      <w:marRight w:val="0"/>
                      <w:marTop w:val="0"/>
                      <w:marBottom w:val="0"/>
                      <w:divBdr>
                        <w:top w:val="none" w:sz="0" w:space="0" w:color="auto"/>
                        <w:left w:val="none" w:sz="0" w:space="0" w:color="auto"/>
                        <w:bottom w:val="none" w:sz="0" w:space="0" w:color="auto"/>
                        <w:right w:val="none" w:sz="0" w:space="0" w:color="auto"/>
                      </w:divBdr>
                      <w:divsChild>
                        <w:div w:id="20717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07592">
                  <w:marLeft w:val="0"/>
                  <w:marRight w:val="0"/>
                  <w:marTop w:val="0"/>
                  <w:marBottom w:val="0"/>
                  <w:divBdr>
                    <w:top w:val="none" w:sz="0" w:space="0" w:color="auto"/>
                    <w:left w:val="none" w:sz="0" w:space="0" w:color="auto"/>
                    <w:bottom w:val="none" w:sz="0" w:space="0" w:color="auto"/>
                    <w:right w:val="none" w:sz="0" w:space="0" w:color="auto"/>
                  </w:divBdr>
                  <w:divsChild>
                    <w:div w:id="2017225021">
                      <w:marLeft w:val="0"/>
                      <w:marRight w:val="0"/>
                      <w:marTop w:val="0"/>
                      <w:marBottom w:val="0"/>
                      <w:divBdr>
                        <w:top w:val="none" w:sz="0" w:space="0" w:color="auto"/>
                        <w:left w:val="none" w:sz="0" w:space="0" w:color="auto"/>
                        <w:bottom w:val="none" w:sz="0" w:space="0" w:color="auto"/>
                        <w:right w:val="none" w:sz="0" w:space="0" w:color="auto"/>
                      </w:divBdr>
                      <w:divsChild>
                        <w:div w:id="60820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42607">
                  <w:marLeft w:val="0"/>
                  <w:marRight w:val="0"/>
                  <w:marTop w:val="0"/>
                  <w:marBottom w:val="0"/>
                  <w:divBdr>
                    <w:top w:val="none" w:sz="0" w:space="0" w:color="auto"/>
                    <w:left w:val="none" w:sz="0" w:space="0" w:color="auto"/>
                    <w:bottom w:val="none" w:sz="0" w:space="0" w:color="auto"/>
                    <w:right w:val="none" w:sz="0" w:space="0" w:color="auto"/>
                  </w:divBdr>
                  <w:divsChild>
                    <w:div w:id="895431408">
                      <w:marLeft w:val="0"/>
                      <w:marRight w:val="0"/>
                      <w:marTop w:val="0"/>
                      <w:marBottom w:val="0"/>
                      <w:divBdr>
                        <w:top w:val="none" w:sz="0" w:space="0" w:color="auto"/>
                        <w:left w:val="none" w:sz="0" w:space="0" w:color="auto"/>
                        <w:bottom w:val="none" w:sz="0" w:space="0" w:color="auto"/>
                        <w:right w:val="none" w:sz="0" w:space="0" w:color="auto"/>
                      </w:divBdr>
                      <w:divsChild>
                        <w:div w:id="9216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64571393">
      <w:bodyDiv w:val="1"/>
      <w:marLeft w:val="0"/>
      <w:marRight w:val="0"/>
      <w:marTop w:val="0"/>
      <w:marBottom w:val="0"/>
      <w:divBdr>
        <w:top w:val="none" w:sz="0" w:space="0" w:color="auto"/>
        <w:left w:val="none" w:sz="0" w:space="0" w:color="auto"/>
        <w:bottom w:val="none" w:sz="0" w:space="0" w:color="auto"/>
        <w:right w:val="none" w:sz="0" w:space="0" w:color="auto"/>
      </w:divBdr>
      <w:divsChild>
        <w:div w:id="362439799">
          <w:marLeft w:val="0"/>
          <w:marRight w:val="0"/>
          <w:marTop w:val="0"/>
          <w:marBottom w:val="0"/>
          <w:divBdr>
            <w:top w:val="none" w:sz="0" w:space="0" w:color="auto"/>
            <w:left w:val="none" w:sz="0" w:space="0" w:color="auto"/>
            <w:bottom w:val="none" w:sz="0" w:space="0" w:color="auto"/>
            <w:right w:val="none" w:sz="0" w:space="0" w:color="auto"/>
          </w:divBdr>
        </w:div>
        <w:div w:id="1366253888">
          <w:marLeft w:val="0"/>
          <w:marRight w:val="0"/>
          <w:marTop w:val="0"/>
          <w:marBottom w:val="0"/>
          <w:divBdr>
            <w:top w:val="none" w:sz="0" w:space="0" w:color="auto"/>
            <w:left w:val="none" w:sz="0" w:space="0" w:color="auto"/>
            <w:bottom w:val="none" w:sz="0" w:space="0" w:color="auto"/>
            <w:right w:val="none" w:sz="0" w:space="0" w:color="auto"/>
          </w:divBdr>
        </w:div>
        <w:div w:id="20861404">
          <w:marLeft w:val="0"/>
          <w:marRight w:val="0"/>
          <w:marTop w:val="0"/>
          <w:marBottom w:val="0"/>
          <w:divBdr>
            <w:top w:val="none" w:sz="0" w:space="0" w:color="auto"/>
            <w:left w:val="none" w:sz="0" w:space="0" w:color="auto"/>
            <w:bottom w:val="none" w:sz="0" w:space="0" w:color="auto"/>
            <w:right w:val="none" w:sz="0" w:space="0" w:color="auto"/>
          </w:divBdr>
        </w:div>
        <w:div w:id="2101094859">
          <w:marLeft w:val="0"/>
          <w:marRight w:val="0"/>
          <w:marTop w:val="0"/>
          <w:marBottom w:val="0"/>
          <w:divBdr>
            <w:top w:val="none" w:sz="0" w:space="0" w:color="auto"/>
            <w:left w:val="none" w:sz="0" w:space="0" w:color="auto"/>
            <w:bottom w:val="none" w:sz="0" w:space="0" w:color="auto"/>
            <w:right w:val="none" w:sz="0" w:space="0" w:color="auto"/>
          </w:divBdr>
        </w:div>
        <w:div w:id="1829859646">
          <w:marLeft w:val="0"/>
          <w:marRight w:val="0"/>
          <w:marTop w:val="0"/>
          <w:marBottom w:val="0"/>
          <w:divBdr>
            <w:top w:val="none" w:sz="0" w:space="0" w:color="auto"/>
            <w:left w:val="none" w:sz="0" w:space="0" w:color="auto"/>
            <w:bottom w:val="none" w:sz="0" w:space="0" w:color="auto"/>
            <w:right w:val="none" w:sz="0" w:space="0" w:color="auto"/>
          </w:divBdr>
        </w:div>
        <w:div w:id="231084595">
          <w:marLeft w:val="0"/>
          <w:marRight w:val="0"/>
          <w:marTop w:val="0"/>
          <w:marBottom w:val="0"/>
          <w:divBdr>
            <w:top w:val="none" w:sz="0" w:space="0" w:color="auto"/>
            <w:left w:val="none" w:sz="0" w:space="0" w:color="auto"/>
            <w:bottom w:val="none" w:sz="0" w:space="0" w:color="auto"/>
            <w:right w:val="none" w:sz="0" w:space="0" w:color="auto"/>
          </w:divBdr>
        </w:div>
        <w:div w:id="1033724530">
          <w:marLeft w:val="0"/>
          <w:marRight w:val="0"/>
          <w:marTop w:val="0"/>
          <w:marBottom w:val="0"/>
          <w:divBdr>
            <w:top w:val="none" w:sz="0" w:space="0" w:color="auto"/>
            <w:left w:val="none" w:sz="0" w:space="0" w:color="auto"/>
            <w:bottom w:val="none" w:sz="0" w:space="0" w:color="auto"/>
            <w:right w:val="none" w:sz="0" w:space="0" w:color="auto"/>
          </w:divBdr>
        </w:div>
        <w:div w:id="1513455516">
          <w:marLeft w:val="0"/>
          <w:marRight w:val="0"/>
          <w:marTop w:val="0"/>
          <w:marBottom w:val="0"/>
          <w:divBdr>
            <w:top w:val="none" w:sz="0" w:space="0" w:color="auto"/>
            <w:left w:val="none" w:sz="0" w:space="0" w:color="auto"/>
            <w:bottom w:val="none" w:sz="0" w:space="0" w:color="auto"/>
            <w:right w:val="none" w:sz="0" w:space="0" w:color="auto"/>
          </w:divBdr>
        </w:div>
        <w:div w:id="1022900709">
          <w:marLeft w:val="0"/>
          <w:marRight w:val="0"/>
          <w:marTop w:val="0"/>
          <w:marBottom w:val="0"/>
          <w:divBdr>
            <w:top w:val="none" w:sz="0" w:space="0" w:color="auto"/>
            <w:left w:val="none" w:sz="0" w:space="0" w:color="auto"/>
            <w:bottom w:val="none" w:sz="0" w:space="0" w:color="auto"/>
            <w:right w:val="none" w:sz="0" w:space="0" w:color="auto"/>
          </w:divBdr>
        </w:div>
        <w:div w:id="572737163">
          <w:marLeft w:val="0"/>
          <w:marRight w:val="0"/>
          <w:marTop w:val="0"/>
          <w:marBottom w:val="0"/>
          <w:divBdr>
            <w:top w:val="none" w:sz="0" w:space="0" w:color="auto"/>
            <w:left w:val="none" w:sz="0" w:space="0" w:color="auto"/>
            <w:bottom w:val="none" w:sz="0" w:space="0" w:color="auto"/>
            <w:right w:val="none" w:sz="0" w:space="0" w:color="auto"/>
          </w:divBdr>
        </w:div>
        <w:div w:id="1337876231">
          <w:marLeft w:val="0"/>
          <w:marRight w:val="0"/>
          <w:marTop w:val="0"/>
          <w:marBottom w:val="0"/>
          <w:divBdr>
            <w:top w:val="none" w:sz="0" w:space="0" w:color="auto"/>
            <w:left w:val="none" w:sz="0" w:space="0" w:color="auto"/>
            <w:bottom w:val="none" w:sz="0" w:space="0" w:color="auto"/>
            <w:right w:val="none" w:sz="0" w:space="0" w:color="auto"/>
          </w:divBdr>
        </w:div>
      </w:divsChild>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57741607">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07157098">
      <w:bodyDiv w:val="1"/>
      <w:marLeft w:val="0"/>
      <w:marRight w:val="0"/>
      <w:marTop w:val="0"/>
      <w:marBottom w:val="0"/>
      <w:divBdr>
        <w:top w:val="none" w:sz="0" w:space="0" w:color="auto"/>
        <w:left w:val="none" w:sz="0" w:space="0" w:color="auto"/>
        <w:bottom w:val="none" w:sz="0" w:space="0" w:color="auto"/>
        <w:right w:val="none" w:sz="0" w:space="0" w:color="auto"/>
      </w:divBdr>
      <w:divsChild>
        <w:div w:id="1345593941">
          <w:marLeft w:val="0"/>
          <w:marRight w:val="0"/>
          <w:marTop w:val="0"/>
          <w:marBottom w:val="360"/>
          <w:divBdr>
            <w:top w:val="none" w:sz="0" w:space="0" w:color="auto"/>
            <w:left w:val="none" w:sz="0" w:space="0" w:color="auto"/>
            <w:bottom w:val="none" w:sz="0" w:space="0" w:color="auto"/>
            <w:right w:val="none" w:sz="0" w:space="0" w:color="auto"/>
          </w:divBdr>
        </w:div>
        <w:div w:id="38942632">
          <w:marLeft w:val="0"/>
          <w:marRight w:val="0"/>
          <w:marTop w:val="168"/>
          <w:marBottom w:val="72"/>
          <w:divBdr>
            <w:top w:val="none" w:sz="0" w:space="0" w:color="auto"/>
            <w:left w:val="none" w:sz="0" w:space="0" w:color="auto"/>
            <w:bottom w:val="none" w:sz="0" w:space="0" w:color="auto"/>
            <w:right w:val="none" w:sz="0" w:space="0" w:color="auto"/>
          </w:divBdr>
          <w:divsChild>
            <w:div w:id="857693765">
              <w:marLeft w:val="0"/>
              <w:marRight w:val="0"/>
              <w:marTop w:val="0"/>
              <w:marBottom w:val="0"/>
              <w:divBdr>
                <w:top w:val="none" w:sz="0" w:space="0" w:color="auto"/>
                <w:left w:val="none" w:sz="0" w:space="0" w:color="auto"/>
                <w:bottom w:val="none" w:sz="0" w:space="0" w:color="auto"/>
                <w:right w:val="none" w:sz="0" w:space="0" w:color="auto"/>
              </w:divBdr>
            </w:div>
            <w:div w:id="92481742">
              <w:marLeft w:val="0"/>
              <w:marRight w:val="0"/>
              <w:marTop w:val="0"/>
              <w:marBottom w:val="0"/>
              <w:divBdr>
                <w:top w:val="none" w:sz="0" w:space="0" w:color="auto"/>
                <w:left w:val="none" w:sz="0" w:space="0" w:color="auto"/>
                <w:bottom w:val="none" w:sz="0" w:space="0" w:color="auto"/>
                <w:right w:val="none" w:sz="0" w:space="0" w:color="auto"/>
              </w:divBdr>
              <w:divsChild>
                <w:div w:id="1649357446">
                  <w:marLeft w:val="0"/>
                  <w:marRight w:val="0"/>
                  <w:marTop w:val="0"/>
                  <w:marBottom w:val="0"/>
                  <w:divBdr>
                    <w:top w:val="none" w:sz="0" w:space="0" w:color="auto"/>
                    <w:left w:val="none" w:sz="0" w:space="0" w:color="auto"/>
                    <w:bottom w:val="none" w:sz="0" w:space="0" w:color="auto"/>
                    <w:right w:val="none" w:sz="0" w:space="0" w:color="auto"/>
                  </w:divBdr>
                  <w:divsChild>
                    <w:div w:id="1493988022">
                      <w:marLeft w:val="0"/>
                      <w:marRight w:val="0"/>
                      <w:marTop w:val="0"/>
                      <w:marBottom w:val="0"/>
                      <w:divBdr>
                        <w:top w:val="none" w:sz="0" w:space="0" w:color="auto"/>
                        <w:left w:val="none" w:sz="0" w:space="0" w:color="auto"/>
                        <w:bottom w:val="none" w:sz="0" w:space="0" w:color="auto"/>
                        <w:right w:val="none" w:sz="0" w:space="0" w:color="auto"/>
                      </w:divBdr>
                      <w:divsChild>
                        <w:div w:id="42161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91625">
                  <w:marLeft w:val="0"/>
                  <w:marRight w:val="0"/>
                  <w:marTop w:val="0"/>
                  <w:marBottom w:val="0"/>
                  <w:divBdr>
                    <w:top w:val="none" w:sz="0" w:space="0" w:color="auto"/>
                    <w:left w:val="none" w:sz="0" w:space="0" w:color="auto"/>
                    <w:bottom w:val="none" w:sz="0" w:space="0" w:color="auto"/>
                    <w:right w:val="none" w:sz="0" w:space="0" w:color="auto"/>
                  </w:divBdr>
                  <w:divsChild>
                    <w:div w:id="20782522">
                      <w:marLeft w:val="0"/>
                      <w:marRight w:val="0"/>
                      <w:marTop w:val="0"/>
                      <w:marBottom w:val="0"/>
                      <w:divBdr>
                        <w:top w:val="none" w:sz="0" w:space="0" w:color="auto"/>
                        <w:left w:val="none" w:sz="0" w:space="0" w:color="auto"/>
                        <w:bottom w:val="none" w:sz="0" w:space="0" w:color="auto"/>
                        <w:right w:val="none" w:sz="0" w:space="0" w:color="auto"/>
                      </w:divBdr>
                      <w:divsChild>
                        <w:div w:id="163266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5490">
                  <w:marLeft w:val="0"/>
                  <w:marRight w:val="0"/>
                  <w:marTop w:val="0"/>
                  <w:marBottom w:val="0"/>
                  <w:divBdr>
                    <w:top w:val="none" w:sz="0" w:space="0" w:color="auto"/>
                    <w:left w:val="none" w:sz="0" w:space="0" w:color="auto"/>
                    <w:bottom w:val="none" w:sz="0" w:space="0" w:color="auto"/>
                    <w:right w:val="none" w:sz="0" w:space="0" w:color="auto"/>
                  </w:divBdr>
                  <w:divsChild>
                    <w:div w:id="1373265287">
                      <w:marLeft w:val="0"/>
                      <w:marRight w:val="0"/>
                      <w:marTop w:val="0"/>
                      <w:marBottom w:val="0"/>
                      <w:divBdr>
                        <w:top w:val="none" w:sz="0" w:space="0" w:color="auto"/>
                        <w:left w:val="none" w:sz="0" w:space="0" w:color="auto"/>
                        <w:bottom w:val="none" w:sz="0" w:space="0" w:color="auto"/>
                        <w:right w:val="none" w:sz="0" w:space="0" w:color="auto"/>
                      </w:divBdr>
                      <w:divsChild>
                        <w:div w:id="202978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301">
                  <w:marLeft w:val="0"/>
                  <w:marRight w:val="0"/>
                  <w:marTop w:val="0"/>
                  <w:marBottom w:val="0"/>
                  <w:divBdr>
                    <w:top w:val="none" w:sz="0" w:space="0" w:color="auto"/>
                    <w:left w:val="none" w:sz="0" w:space="0" w:color="auto"/>
                    <w:bottom w:val="none" w:sz="0" w:space="0" w:color="auto"/>
                    <w:right w:val="none" w:sz="0" w:space="0" w:color="auto"/>
                  </w:divBdr>
                  <w:divsChild>
                    <w:div w:id="1073550652">
                      <w:marLeft w:val="0"/>
                      <w:marRight w:val="0"/>
                      <w:marTop w:val="0"/>
                      <w:marBottom w:val="0"/>
                      <w:divBdr>
                        <w:top w:val="none" w:sz="0" w:space="0" w:color="auto"/>
                        <w:left w:val="none" w:sz="0" w:space="0" w:color="auto"/>
                        <w:bottom w:val="none" w:sz="0" w:space="0" w:color="auto"/>
                        <w:right w:val="none" w:sz="0" w:space="0" w:color="auto"/>
                      </w:divBdr>
                      <w:divsChild>
                        <w:div w:id="17517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4808">
                  <w:marLeft w:val="0"/>
                  <w:marRight w:val="0"/>
                  <w:marTop w:val="0"/>
                  <w:marBottom w:val="0"/>
                  <w:divBdr>
                    <w:top w:val="none" w:sz="0" w:space="0" w:color="auto"/>
                    <w:left w:val="none" w:sz="0" w:space="0" w:color="auto"/>
                    <w:bottom w:val="none" w:sz="0" w:space="0" w:color="auto"/>
                    <w:right w:val="none" w:sz="0" w:space="0" w:color="auto"/>
                  </w:divBdr>
                  <w:divsChild>
                    <w:div w:id="1108089561">
                      <w:marLeft w:val="0"/>
                      <w:marRight w:val="0"/>
                      <w:marTop w:val="0"/>
                      <w:marBottom w:val="0"/>
                      <w:divBdr>
                        <w:top w:val="none" w:sz="0" w:space="0" w:color="auto"/>
                        <w:left w:val="none" w:sz="0" w:space="0" w:color="auto"/>
                        <w:bottom w:val="none" w:sz="0" w:space="0" w:color="auto"/>
                        <w:right w:val="none" w:sz="0" w:space="0" w:color="auto"/>
                      </w:divBdr>
                      <w:divsChild>
                        <w:div w:id="75971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87250346">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19820345">
      <w:bodyDiv w:val="1"/>
      <w:marLeft w:val="0"/>
      <w:marRight w:val="0"/>
      <w:marTop w:val="0"/>
      <w:marBottom w:val="0"/>
      <w:divBdr>
        <w:top w:val="none" w:sz="0" w:space="0" w:color="auto"/>
        <w:left w:val="none" w:sz="0" w:space="0" w:color="auto"/>
        <w:bottom w:val="none" w:sz="0" w:space="0" w:color="auto"/>
        <w:right w:val="none" w:sz="0" w:space="0" w:color="auto"/>
      </w:divBdr>
      <w:divsChild>
        <w:div w:id="1245529474">
          <w:marLeft w:val="0"/>
          <w:marRight w:val="0"/>
          <w:marTop w:val="0"/>
          <w:marBottom w:val="360"/>
          <w:divBdr>
            <w:top w:val="none" w:sz="0" w:space="0" w:color="auto"/>
            <w:left w:val="none" w:sz="0" w:space="0" w:color="auto"/>
            <w:bottom w:val="none" w:sz="0" w:space="0" w:color="auto"/>
            <w:right w:val="none" w:sz="0" w:space="0" w:color="auto"/>
          </w:divBdr>
        </w:div>
        <w:div w:id="1620717279">
          <w:marLeft w:val="0"/>
          <w:marRight w:val="0"/>
          <w:marTop w:val="168"/>
          <w:marBottom w:val="72"/>
          <w:divBdr>
            <w:top w:val="none" w:sz="0" w:space="0" w:color="auto"/>
            <w:left w:val="none" w:sz="0" w:space="0" w:color="auto"/>
            <w:bottom w:val="none" w:sz="0" w:space="0" w:color="auto"/>
            <w:right w:val="none" w:sz="0" w:space="0" w:color="auto"/>
          </w:divBdr>
          <w:divsChild>
            <w:div w:id="808937029">
              <w:marLeft w:val="0"/>
              <w:marRight w:val="0"/>
              <w:marTop w:val="0"/>
              <w:marBottom w:val="0"/>
              <w:divBdr>
                <w:top w:val="none" w:sz="0" w:space="0" w:color="auto"/>
                <w:left w:val="none" w:sz="0" w:space="0" w:color="auto"/>
                <w:bottom w:val="none" w:sz="0" w:space="0" w:color="auto"/>
                <w:right w:val="none" w:sz="0" w:space="0" w:color="auto"/>
              </w:divBdr>
            </w:div>
            <w:div w:id="1116824912">
              <w:marLeft w:val="0"/>
              <w:marRight w:val="0"/>
              <w:marTop w:val="0"/>
              <w:marBottom w:val="0"/>
              <w:divBdr>
                <w:top w:val="none" w:sz="0" w:space="0" w:color="auto"/>
                <w:left w:val="none" w:sz="0" w:space="0" w:color="auto"/>
                <w:bottom w:val="none" w:sz="0" w:space="0" w:color="auto"/>
                <w:right w:val="none" w:sz="0" w:space="0" w:color="auto"/>
              </w:divBdr>
              <w:divsChild>
                <w:div w:id="309672715">
                  <w:marLeft w:val="0"/>
                  <w:marRight w:val="0"/>
                  <w:marTop w:val="0"/>
                  <w:marBottom w:val="0"/>
                  <w:divBdr>
                    <w:top w:val="none" w:sz="0" w:space="0" w:color="auto"/>
                    <w:left w:val="none" w:sz="0" w:space="0" w:color="auto"/>
                    <w:bottom w:val="none" w:sz="0" w:space="0" w:color="auto"/>
                    <w:right w:val="none" w:sz="0" w:space="0" w:color="auto"/>
                  </w:divBdr>
                  <w:divsChild>
                    <w:div w:id="321588142">
                      <w:marLeft w:val="0"/>
                      <w:marRight w:val="0"/>
                      <w:marTop w:val="0"/>
                      <w:marBottom w:val="0"/>
                      <w:divBdr>
                        <w:top w:val="none" w:sz="0" w:space="0" w:color="auto"/>
                        <w:left w:val="none" w:sz="0" w:space="0" w:color="auto"/>
                        <w:bottom w:val="none" w:sz="0" w:space="0" w:color="auto"/>
                        <w:right w:val="none" w:sz="0" w:space="0" w:color="auto"/>
                      </w:divBdr>
                      <w:divsChild>
                        <w:div w:id="22409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11820">
                  <w:marLeft w:val="0"/>
                  <w:marRight w:val="0"/>
                  <w:marTop w:val="0"/>
                  <w:marBottom w:val="0"/>
                  <w:divBdr>
                    <w:top w:val="none" w:sz="0" w:space="0" w:color="auto"/>
                    <w:left w:val="none" w:sz="0" w:space="0" w:color="auto"/>
                    <w:bottom w:val="none" w:sz="0" w:space="0" w:color="auto"/>
                    <w:right w:val="none" w:sz="0" w:space="0" w:color="auto"/>
                  </w:divBdr>
                  <w:divsChild>
                    <w:div w:id="507863916">
                      <w:marLeft w:val="0"/>
                      <w:marRight w:val="0"/>
                      <w:marTop w:val="0"/>
                      <w:marBottom w:val="0"/>
                      <w:divBdr>
                        <w:top w:val="none" w:sz="0" w:space="0" w:color="auto"/>
                        <w:left w:val="none" w:sz="0" w:space="0" w:color="auto"/>
                        <w:bottom w:val="none" w:sz="0" w:space="0" w:color="auto"/>
                        <w:right w:val="none" w:sz="0" w:space="0" w:color="auto"/>
                      </w:divBdr>
                      <w:divsChild>
                        <w:div w:id="74869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2689">
                  <w:marLeft w:val="0"/>
                  <w:marRight w:val="0"/>
                  <w:marTop w:val="0"/>
                  <w:marBottom w:val="0"/>
                  <w:divBdr>
                    <w:top w:val="none" w:sz="0" w:space="0" w:color="auto"/>
                    <w:left w:val="none" w:sz="0" w:space="0" w:color="auto"/>
                    <w:bottom w:val="none" w:sz="0" w:space="0" w:color="auto"/>
                    <w:right w:val="none" w:sz="0" w:space="0" w:color="auto"/>
                  </w:divBdr>
                  <w:divsChild>
                    <w:div w:id="261495623">
                      <w:marLeft w:val="0"/>
                      <w:marRight w:val="0"/>
                      <w:marTop w:val="0"/>
                      <w:marBottom w:val="0"/>
                      <w:divBdr>
                        <w:top w:val="none" w:sz="0" w:space="0" w:color="auto"/>
                        <w:left w:val="none" w:sz="0" w:space="0" w:color="auto"/>
                        <w:bottom w:val="none" w:sz="0" w:space="0" w:color="auto"/>
                        <w:right w:val="none" w:sz="0" w:space="0" w:color="auto"/>
                      </w:divBdr>
                      <w:divsChild>
                        <w:div w:id="59979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20193">
                  <w:marLeft w:val="0"/>
                  <w:marRight w:val="0"/>
                  <w:marTop w:val="0"/>
                  <w:marBottom w:val="0"/>
                  <w:divBdr>
                    <w:top w:val="none" w:sz="0" w:space="0" w:color="auto"/>
                    <w:left w:val="none" w:sz="0" w:space="0" w:color="auto"/>
                    <w:bottom w:val="none" w:sz="0" w:space="0" w:color="auto"/>
                    <w:right w:val="none" w:sz="0" w:space="0" w:color="auto"/>
                  </w:divBdr>
                  <w:divsChild>
                    <w:div w:id="1516070334">
                      <w:marLeft w:val="0"/>
                      <w:marRight w:val="0"/>
                      <w:marTop w:val="0"/>
                      <w:marBottom w:val="0"/>
                      <w:divBdr>
                        <w:top w:val="none" w:sz="0" w:space="0" w:color="auto"/>
                        <w:left w:val="none" w:sz="0" w:space="0" w:color="auto"/>
                        <w:bottom w:val="none" w:sz="0" w:space="0" w:color="auto"/>
                        <w:right w:val="none" w:sz="0" w:space="0" w:color="auto"/>
                      </w:divBdr>
                      <w:divsChild>
                        <w:div w:id="136833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398258">
                  <w:marLeft w:val="0"/>
                  <w:marRight w:val="0"/>
                  <w:marTop w:val="0"/>
                  <w:marBottom w:val="0"/>
                  <w:divBdr>
                    <w:top w:val="none" w:sz="0" w:space="0" w:color="auto"/>
                    <w:left w:val="none" w:sz="0" w:space="0" w:color="auto"/>
                    <w:bottom w:val="none" w:sz="0" w:space="0" w:color="auto"/>
                    <w:right w:val="none" w:sz="0" w:space="0" w:color="auto"/>
                  </w:divBdr>
                  <w:divsChild>
                    <w:div w:id="2128740371">
                      <w:marLeft w:val="0"/>
                      <w:marRight w:val="0"/>
                      <w:marTop w:val="0"/>
                      <w:marBottom w:val="0"/>
                      <w:divBdr>
                        <w:top w:val="none" w:sz="0" w:space="0" w:color="auto"/>
                        <w:left w:val="none" w:sz="0" w:space="0" w:color="auto"/>
                        <w:bottom w:val="none" w:sz="0" w:space="0" w:color="auto"/>
                        <w:right w:val="none" w:sz="0" w:space="0" w:color="auto"/>
                      </w:divBdr>
                      <w:divsChild>
                        <w:div w:id="24368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2251328">
      <w:bodyDiv w:val="1"/>
      <w:marLeft w:val="0"/>
      <w:marRight w:val="0"/>
      <w:marTop w:val="0"/>
      <w:marBottom w:val="0"/>
      <w:divBdr>
        <w:top w:val="none" w:sz="0" w:space="0" w:color="auto"/>
        <w:left w:val="none" w:sz="0" w:space="0" w:color="auto"/>
        <w:bottom w:val="none" w:sz="0" w:space="0" w:color="auto"/>
        <w:right w:val="none" w:sz="0" w:space="0" w:color="auto"/>
      </w:divBdr>
      <w:divsChild>
        <w:div w:id="1450855881">
          <w:marLeft w:val="0"/>
          <w:marRight w:val="0"/>
          <w:marTop w:val="0"/>
          <w:marBottom w:val="360"/>
          <w:divBdr>
            <w:top w:val="none" w:sz="0" w:space="0" w:color="auto"/>
            <w:left w:val="none" w:sz="0" w:space="0" w:color="auto"/>
            <w:bottom w:val="none" w:sz="0" w:space="0" w:color="auto"/>
            <w:right w:val="none" w:sz="0" w:space="0" w:color="auto"/>
          </w:divBdr>
        </w:div>
        <w:div w:id="385691179">
          <w:marLeft w:val="0"/>
          <w:marRight w:val="0"/>
          <w:marTop w:val="168"/>
          <w:marBottom w:val="72"/>
          <w:divBdr>
            <w:top w:val="none" w:sz="0" w:space="0" w:color="auto"/>
            <w:left w:val="none" w:sz="0" w:space="0" w:color="auto"/>
            <w:bottom w:val="none" w:sz="0" w:space="0" w:color="auto"/>
            <w:right w:val="none" w:sz="0" w:space="0" w:color="auto"/>
          </w:divBdr>
          <w:divsChild>
            <w:div w:id="926839582">
              <w:marLeft w:val="0"/>
              <w:marRight w:val="0"/>
              <w:marTop w:val="0"/>
              <w:marBottom w:val="0"/>
              <w:divBdr>
                <w:top w:val="none" w:sz="0" w:space="0" w:color="auto"/>
                <w:left w:val="none" w:sz="0" w:space="0" w:color="auto"/>
                <w:bottom w:val="none" w:sz="0" w:space="0" w:color="auto"/>
                <w:right w:val="none" w:sz="0" w:space="0" w:color="auto"/>
              </w:divBdr>
            </w:div>
            <w:div w:id="811485290">
              <w:marLeft w:val="0"/>
              <w:marRight w:val="0"/>
              <w:marTop w:val="0"/>
              <w:marBottom w:val="0"/>
              <w:divBdr>
                <w:top w:val="none" w:sz="0" w:space="0" w:color="auto"/>
                <w:left w:val="none" w:sz="0" w:space="0" w:color="auto"/>
                <w:bottom w:val="none" w:sz="0" w:space="0" w:color="auto"/>
                <w:right w:val="none" w:sz="0" w:space="0" w:color="auto"/>
              </w:divBdr>
              <w:divsChild>
                <w:div w:id="1579024529">
                  <w:marLeft w:val="0"/>
                  <w:marRight w:val="0"/>
                  <w:marTop w:val="0"/>
                  <w:marBottom w:val="0"/>
                  <w:divBdr>
                    <w:top w:val="none" w:sz="0" w:space="0" w:color="auto"/>
                    <w:left w:val="none" w:sz="0" w:space="0" w:color="auto"/>
                    <w:bottom w:val="none" w:sz="0" w:space="0" w:color="auto"/>
                    <w:right w:val="none" w:sz="0" w:space="0" w:color="auto"/>
                  </w:divBdr>
                  <w:divsChild>
                    <w:div w:id="1688600802">
                      <w:marLeft w:val="0"/>
                      <w:marRight w:val="0"/>
                      <w:marTop w:val="0"/>
                      <w:marBottom w:val="0"/>
                      <w:divBdr>
                        <w:top w:val="none" w:sz="0" w:space="0" w:color="auto"/>
                        <w:left w:val="none" w:sz="0" w:space="0" w:color="auto"/>
                        <w:bottom w:val="none" w:sz="0" w:space="0" w:color="auto"/>
                        <w:right w:val="none" w:sz="0" w:space="0" w:color="auto"/>
                      </w:divBdr>
                      <w:divsChild>
                        <w:div w:id="173304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172092">
                  <w:marLeft w:val="0"/>
                  <w:marRight w:val="0"/>
                  <w:marTop w:val="0"/>
                  <w:marBottom w:val="0"/>
                  <w:divBdr>
                    <w:top w:val="none" w:sz="0" w:space="0" w:color="auto"/>
                    <w:left w:val="none" w:sz="0" w:space="0" w:color="auto"/>
                    <w:bottom w:val="none" w:sz="0" w:space="0" w:color="auto"/>
                    <w:right w:val="none" w:sz="0" w:space="0" w:color="auto"/>
                  </w:divBdr>
                  <w:divsChild>
                    <w:div w:id="1589776419">
                      <w:marLeft w:val="0"/>
                      <w:marRight w:val="0"/>
                      <w:marTop w:val="0"/>
                      <w:marBottom w:val="0"/>
                      <w:divBdr>
                        <w:top w:val="none" w:sz="0" w:space="0" w:color="auto"/>
                        <w:left w:val="none" w:sz="0" w:space="0" w:color="auto"/>
                        <w:bottom w:val="none" w:sz="0" w:space="0" w:color="auto"/>
                        <w:right w:val="none" w:sz="0" w:space="0" w:color="auto"/>
                      </w:divBdr>
                      <w:divsChild>
                        <w:div w:id="124145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206105">
                  <w:marLeft w:val="0"/>
                  <w:marRight w:val="0"/>
                  <w:marTop w:val="0"/>
                  <w:marBottom w:val="0"/>
                  <w:divBdr>
                    <w:top w:val="none" w:sz="0" w:space="0" w:color="auto"/>
                    <w:left w:val="none" w:sz="0" w:space="0" w:color="auto"/>
                    <w:bottom w:val="none" w:sz="0" w:space="0" w:color="auto"/>
                    <w:right w:val="none" w:sz="0" w:space="0" w:color="auto"/>
                  </w:divBdr>
                  <w:divsChild>
                    <w:div w:id="774517820">
                      <w:marLeft w:val="0"/>
                      <w:marRight w:val="0"/>
                      <w:marTop w:val="0"/>
                      <w:marBottom w:val="0"/>
                      <w:divBdr>
                        <w:top w:val="none" w:sz="0" w:space="0" w:color="auto"/>
                        <w:left w:val="none" w:sz="0" w:space="0" w:color="auto"/>
                        <w:bottom w:val="none" w:sz="0" w:space="0" w:color="auto"/>
                        <w:right w:val="none" w:sz="0" w:space="0" w:color="auto"/>
                      </w:divBdr>
                      <w:divsChild>
                        <w:div w:id="12514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3871">
                  <w:marLeft w:val="0"/>
                  <w:marRight w:val="0"/>
                  <w:marTop w:val="0"/>
                  <w:marBottom w:val="0"/>
                  <w:divBdr>
                    <w:top w:val="none" w:sz="0" w:space="0" w:color="auto"/>
                    <w:left w:val="none" w:sz="0" w:space="0" w:color="auto"/>
                    <w:bottom w:val="none" w:sz="0" w:space="0" w:color="auto"/>
                    <w:right w:val="none" w:sz="0" w:space="0" w:color="auto"/>
                  </w:divBdr>
                  <w:divsChild>
                    <w:div w:id="1735272868">
                      <w:marLeft w:val="0"/>
                      <w:marRight w:val="0"/>
                      <w:marTop w:val="0"/>
                      <w:marBottom w:val="0"/>
                      <w:divBdr>
                        <w:top w:val="none" w:sz="0" w:space="0" w:color="auto"/>
                        <w:left w:val="none" w:sz="0" w:space="0" w:color="auto"/>
                        <w:bottom w:val="none" w:sz="0" w:space="0" w:color="auto"/>
                        <w:right w:val="none" w:sz="0" w:space="0" w:color="auto"/>
                      </w:divBdr>
                      <w:divsChild>
                        <w:div w:id="86837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3614">
                  <w:marLeft w:val="0"/>
                  <w:marRight w:val="0"/>
                  <w:marTop w:val="0"/>
                  <w:marBottom w:val="0"/>
                  <w:divBdr>
                    <w:top w:val="none" w:sz="0" w:space="0" w:color="auto"/>
                    <w:left w:val="none" w:sz="0" w:space="0" w:color="auto"/>
                    <w:bottom w:val="none" w:sz="0" w:space="0" w:color="auto"/>
                    <w:right w:val="none" w:sz="0" w:space="0" w:color="auto"/>
                  </w:divBdr>
                  <w:divsChild>
                    <w:div w:id="1097675175">
                      <w:marLeft w:val="0"/>
                      <w:marRight w:val="0"/>
                      <w:marTop w:val="0"/>
                      <w:marBottom w:val="0"/>
                      <w:divBdr>
                        <w:top w:val="none" w:sz="0" w:space="0" w:color="auto"/>
                        <w:left w:val="none" w:sz="0" w:space="0" w:color="auto"/>
                        <w:bottom w:val="none" w:sz="0" w:space="0" w:color="auto"/>
                        <w:right w:val="none" w:sz="0" w:space="0" w:color="auto"/>
                      </w:divBdr>
                      <w:divsChild>
                        <w:div w:id="196426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397450">
      <w:bodyDiv w:val="1"/>
      <w:marLeft w:val="0"/>
      <w:marRight w:val="0"/>
      <w:marTop w:val="0"/>
      <w:marBottom w:val="0"/>
      <w:divBdr>
        <w:top w:val="none" w:sz="0" w:space="0" w:color="auto"/>
        <w:left w:val="none" w:sz="0" w:space="0" w:color="auto"/>
        <w:bottom w:val="none" w:sz="0" w:space="0" w:color="auto"/>
        <w:right w:val="none" w:sz="0" w:space="0" w:color="auto"/>
      </w:divBdr>
      <w:divsChild>
        <w:div w:id="1746301050">
          <w:marLeft w:val="0"/>
          <w:marRight w:val="0"/>
          <w:marTop w:val="0"/>
          <w:marBottom w:val="360"/>
          <w:divBdr>
            <w:top w:val="none" w:sz="0" w:space="0" w:color="auto"/>
            <w:left w:val="none" w:sz="0" w:space="0" w:color="auto"/>
            <w:bottom w:val="none" w:sz="0" w:space="0" w:color="auto"/>
            <w:right w:val="none" w:sz="0" w:space="0" w:color="auto"/>
          </w:divBdr>
        </w:div>
        <w:div w:id="831725348">
          <w:marLeft w:val="0"/>
          <w:marRight w:val="0"/>
          <w:marTop w:val="168"/>
          <w:marBottom w:val="72"/>
          <w:divBdr>
            <w:top w:val="none" w:sz="0" w:space="0" w:color="auto"/>
            <w:left w:val="none" w:sz="0" w:space="0" w:color="auto"/>
            <w:bottom w:val="none" w:sz="0" w:space="0" w:color="auto"/>
            <w:right w:val="none" w:sz="0" w:space="0" w:color="auto"/>
          </w:divBdr>
          <w:divsChild>
            <w:div w:id="393042763">
              <w:marLeft w:val="0"/>
              <w:marRight w:val="0"/>
              <w:marTop w:val="0"/>
              <w:marBottom w:val="0"/>
              <w:divBdr>
                <w:top w:val="none" w:sz="0" w:space="0" w:color="auto"/>
                <w:left w:val="none" w:sz="0" w:space="0" w:color="auto"/>
                <w:bottom w:val="none" w:sz="0" w:space="0" w:color="auto"/>
                <w:right w:val="none" w:sz="0" w:space="0" w:color="auto"/>
              </w:divBdr>
            </w:div>
            <w:div w:id="180314230">
              <w:marLeft w:val="0"/>
              <w:marRight w:val="0"/>
              <w:marTop w:val="0"/>
              <w:marBottom w:val="0"/>
              <w:divBdr>
                <w:top w:val="none" w:sz="0" w:space="0" w:color="auto"/>
                <w:left w:val="none" w:sz="0" w:space="0" w:color="auto"/>
                <w:bottom w:val="none" w:sz="0" w:space="0" w:color="auto"/>
                <w:right w:val="none" w:sz="0" w:space="0" w:color="auto"/>
              </w:divBdr>
              <w:divsChild>
                <w:div w:id="1944797610">
                  <w:marLeft w:val="0"/>
                  <w:marRight w:val="0"/>
                  <w:marTop w:val="0"/>
                  <w:marBottom w:val="0"/>
                  <w:divBdr>
                    <w:top w:val="none" w:sz="0" w:space="0" w:color="auto"/>
                    <w:left w:val="none" w:sz="0" w:space="0" w:color="auto"/>
                    <w:bottom w:val="none" w:sz="0" w:space="0" w:color="auto"/>
                    <w:right w:val="none" w:sz="0" w:space="0" w:color="auto"/>
                  </w:divBdr>
                  <w:divsChild>
                    <w:div w:id="2040354248">
                      <w:marLeft w:val="0"/>
                      <w:marRight w:val="0"/>
                      <w:marTop w:val="0"/>
                      <w:marBottom w:val="0"/>
                      <w:divBdr>
                        <w:top w:val="none" w:sz="0" w:space="0" w:color="auto"/>
                        <w:left w:val="none" w:sz="0" w:space="0" w:color="auto"/>
                        <w:bottom w:val="none" w:sz="0" w:space="0" w:color="auto"/>
                        <w:right w:val="none" w:sz="0" w:space="0" w:color="auto"/>
                      </w:divBdr>
                      <w:divsChild>
                        <w:div w:id="210372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04315">
                  <w:marLeft w:val="0"/>
                  <w:marRight w:val="0"/>
                  <w:marTop w:val="0"/>
                  <w:marBottom w:val="0"/>
                  <w:divBdr>
                    <w:top w:val="none" w:sz="0" w:space="0" w:color="auto"/>
                    <w:left w:val="none" w:sz="0" w:space="0" w:color="auto"/>
                    <w:bottom w:val="none" w:sz="0" w:space="0" w:color="auto"/>
                    <w:right w:val="none" w:sz="0" w:space="0" w:color="auto"/>
                  </w:divBdr>
                  <w:divsChild>
                    <w:div w:id="209191439">
                      <w:marLeft w:val="0"/>
                      <w:marRight w:val="0"/>
                      <w:marTop w:val="0"/>
                      <w:marBottom w:val="0"/>
                      <w:divBdr>
                        <w:top w:val="none" w:sz="0" w:space="0" w:color="auto"/>
                        <w:left w:val="none" w:sz="0" w:space="0" w:color="auto"/>
                        <w:bottom w:val="none" w:sz="0" w:space="0" w:color="auto"/>
                        <w:right w:val="none" w:sz="0" w:space="0" w:color="auto"/>
                      </w:divBdr>
                      <w:divsChild>
                        <w:div w:id="80565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940977">
                  <w:marLeft w:val="0"/>
                  <w:marRight w:val="0"/>
                  <w:marTop w:val="0"/>
                  <w:marBottom w:val="0"/>
                  <w:divBdr>
                    <w:top w:val="none" w:sz="0" w:space="0" w:color="auto"/>
                    <w:left w:val="none" w:sz="0" w:space="0" w:color="auto"/>
                    <w:bottom w:val="none" w:sz="0" w:space="0" w:color="auto"/>
                    <w:right w:val="none" w:sz="0" w:space="0" w:color="auto"/>
                  </w:divBdr>
                  <w:divsChild>
                    <w:div w:id="1340740919">
                      <w:marLeft w:val="0"/>
                      <w:marRight w:val="0"/>
                      <w:marTop w:val="0"/>
                      <w:marBottom w:val="0"/>
                      <w:divBdr>
                        <w:top w:val="none" w:sz="0" w:space="0" w:color="auto"/>
                        <w:left w:val="none" w:sz="0" w:space="0" w:color="auto"/>
                        <w:bottom w:val="none" w:sz="0" w:space="0" w:color="auto"/>
                        <w:right w:val="none" w:sz="0" w:space="0" w:color="auto"/>
                      </w:divBdr>
                      <w:divsChild>
                        <w:div w:id="13507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1260">
                  <w:marLeft w:val="0"/>
                  <w:marRight w:val="0"/>
                  <w:marTop w:val="0"/>
                  <w:marBottom w:val="0"/>
                  <w:divBdr>
                    <w:top w:val="none" w:sz="0" w:space="0" w:color="auto"/>
                    <w:left w:val="none" w:sz="0" w:space="0" w:color="auto"/>
                    <w:bottom w:val="none" w:sz="0" w:space="0" w:color="auto"/>
                    <w:right w:val="none" w:sz="0" w:space="0" w:color="auto"/>
                  </w:divBdr>
                  <w:divsChild>
                    <w:div w:id="1320502379">
                      <w:marLeft w:val="0"/>
                      <w:marRight w:val="0"/>
                      <w:marTop w:val="0"/>
                      <w:marBottom w:val="0"/>
                      <w:divBdr>
                        <w:top w:val="none" w:sz="0" w:space="0" w:color="auto"/>
                        <w:left w:val="none" w:sz="0" w:space="0" w:color="auto"/>
                        <w:bottom w:val="none" w:sz="0" w:space="0" w:color="auto"/>
                        <w:right w:val="none" w:sz="0" w:space="0" w:color="auto"/>
                      </w:divBdr>
                      <w:divsChild>
                        <w:div w:id="147510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180">
                  <w:marLeft w:val="0"/>
                  <w:marRight w:val="0"/>
                  <w:marTop w:val="0"/>
                  <w:marBottom w:val="0"/>
                  <w:divBdr>
                    <w:top w:val="none" w:sz="0" w:space="0" w:color="auto"/>
                    <w:left w:val="none" w:sz="0" w:space="0" w:color="auto"/>
                    <w:bottom w:val="none" w:sz="0" w:space="0" w:color="auto"/>
                    <w:right w:val="none" w:sz="0" w:space="0" w:color="auto"/>
                  </w:divBdr>
                  <w:divsChild>
                    <w:div w:id="133330400">
                      <w:marLeft w:val="0"/>
                      <w:marRight w:val="0"/>
                      <w:marTop w:val="0"/>
                      <w:marBottom w:val="0"/>
                      <w:divBdr>
                        <w:top w:val="none" w:sz="0" w:space="0" w:color="auto"/>
                        <w:left w:val="none" w:sz="0" w:space="0" w:color="auto"/>
                        <w:bottom w:val="none" w:sz="0" w:space="0" w:color="auto"/>
                        <w:right w:val="none" w:sz="0" w:space="0" w:color="auto"/>
                      </w:divBdr>
                      <w:divsChild>
                        <w:div w:id="4275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06733298">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176532752">
      <w:bodyDiv w:val="1"/>
      <w:marLeft w:val="0"/>
      <w:marRight w:val="0"/>
      <w:marTop w:val="0"/>
      <w:marBottom w:val="0"/>
      <w:divBdr>
        <w:top w:val="none" w:sz="0" w:space="0" w:color="auto"/>
        <w:left w:val="none" w:sz="0" w:space="0" w:color="auto"/>
        <w:bottom w:val="none" w:sz="0" w:space="0" w:color="auto"/>
        <w:right w:val="none" w:sz="0" w:space="0" w:color="auto"/>
      </w:divBdr>
    </w:div>
    <w:div w:id="120941133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329749243">
      <w:bodyDiv w:val="1"/>
      <w:marLeft w:val="0"/>
      <w:marRight w:val="0"/>
      <w:marTop w:val="0"/>
      <w:marBottom w:val="0"/>
      <w:divBdr>
        <w:top w:val="none" w:sz="0" w:space="0" w:color="auto"/>
        <w:left w:val="none" w:sz="0" w:space="0" w:color="auto"/>
        <w:bottom w:val="none" w:sz="0" w:space="0" w:color="auto"/>
        <w:right w:val="none" w:sz="0" w:space="0" w:color="auto"/>
      </w:divBdr>
    </w:div>
    <w:div w:id="1358197981">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22280135">
      <w:bodyDiv w:val="1"/>
      <w:marLeft w:val="0"/>
      <w:marRight w:val="0"/>
      <w:marTop w:val="0"/>
      <w:marBottom w:val="0"/>
      <w:divBdr>
        <w:top w:val="none" w:sz="0" w:space="0" w:color="auto"/>
        <w:left w:val="none" w:sz="0" w:space="0" w:color="auto"/>
        <w:bottom w:val="none" w:sz="0" w:space="0" w:color="auto"/>
        <w:right w:val="none" w:sz="0" w:space="0" w:color="auto"/>
      </w:divBdr>
      <w:divsChild>
        <w:div w:id="24256305">
          <w:marLeft w:val="0"/>
          <w:marRight w:val="0"/>
          <w:marTop w:val="0"/>
          <w:marBottom w:val="0"/>
          <w:divBdr>
            <w:top w:val="none" w:sz="0" w:space="0" w:color="auto"/>
            <w:left w:val="none" w:sz="0" w:space="0" w:color="auto"/>
            <w:bottom w:val="none" w:sz="0" w:space="0" w:color="auto"/>
            <w:right w:val="none" w:sz="0" w:space="0" w:color="auto"/>
          </w:divBdr>
          <w:divsChild>
            <w:div w:id="865026906">
              <w:marLeft w:val="0"/>
              <w:marRight w:val="0"/>
              <w:marTop w:val="120"/>
              <w:marBottom w:val="0"/>
              <w:divBdr>
                <w:top w:val="none" w:sz="0" w:space="0" w:color="auto"/>
                <w:left w:val="none" w:sz="0" w:space="0" w:color="auto"/>
                <w:bottom w:val="none" w:sz="0" w:space="0" w:color="auto"/>
                <w:right w:val="none" w:sz="0" w:space="0" w:color="auto"/>
              </w:divBdr>
            </w:div>
            <w:div w:id="2062367532">
              <w:marLeft w:val="0"/>
              <w:marRight w:val="0"/>
              <w:marTop w:val="0"/>
              <w:marBottom w:val="0"/>
              <w:divBdr>
                <w:top w:val="none" w:sz="0" w:space="0" w:color="auto"/>
                <w:left w:val="none" w:sz="0" w:space="0" w:color="auto"/>
                <w:bottom w:val="none" w:sz="0" w:space="0" w:color="auto"/>
                <w:right w:val="none" w:sz="0" w:space="0" w:color="auto"/>
              </w:divBdr>
              <w:divsChild>
                <w:div w:id="190344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720330">
          <w:marLeft w:val="0"/>
          <w:marRight w:val="0"/>
          <w:marTop w:val="0"/>
          <w:marBottom w:val="0"/>
          <w:divBdr>
            <w:top w:val="none" w:sz="0" w:space="0" w:color="auto"/>
            <w:left w:val="none" w:sz="0" w:space="0" w:color="auto"/>
            <w:bottom w:val="none" w:sz="0" w:space="0" w:color="auto"/>
            <w:right w:val="none" w:sz="0" w:space="0" w:color="auto"/>
          </w:divBdr>
          <w:divsChild>
            <w:div w:id="215049474">
              <w:marLeft w:val="0"/>
              <w:marRight w:val="0"/>
              <w:marTop w:val="0"/>
              <w:marBottom w:val="0"/>
              <w:divBdr>
                <w:top w:val="none" w:sz="0" w:space="0" w:color="auto"/>
                <w:left w:val="none" w:sz="0" w:space="0" w:color="auto"/>
                <w:bottom w:val="none" w:sz="0" w:space="0" w:color="auto"/>
                <w:right w:val="none" w:sz="0" w:space="0" w:color="auto"/>
              </w:divBdr>
              <w:divsChild>
                <w:div w:id="104872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214631">
      <w:bodyDiv w:val="1"/>
      <w:marLeft w:val="0"/>
      <w:marRight w:val="0"/>
      <w:marTop w:val="0"/>
      <w:marBottom w:val="0"/>
      <w:divBdr>
        <w:top w:val="none" w:sz="0" w:space="0" w:color="auto"/>
        <w:left w:val="none" w:sz="0" w:space="0" w:color="auto"/>
        <w:bottom w:val="none" w:sz="0" w:space="0" w:color="auto"/>
        <w:right w:val="none" w:sz="0" w:space="0" w:color="auto"/>
      </w:divBdr>
    </w:div>
    <w:div w:id="1571841741">
      <w:bodyDiv w:val="1"/>
      <w:marLeft w:val="0"/>
      <w:marRight w:val="0"/>
      <w:marTop w:val="0"/>
      <w:marBottom w:val="0"/>
      <w:divBdr>
        <w:top w:val="none" w:sz="0" w:space="0" w:color="auto"/>
        <w:left w:val="none" w:sz="0" w:space="0" w:color="auto"/>
        <w:bottom w:val="none" w:sz="0" w:space="0" w:color="auto"/>
        <w:right w:val="none" w:sz="0" w:space="0" w:color="auto"/>
      </w:divBdr>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08391625">
      <w:bodyDiv w:val="1"/>
      <w:marLeft w:val="0"/>
      <w:marRight w:val="0"/>
      <w:marTop w:val="0"/>
      <w:marBottom w:val="0"/>
      <w:divBdr>
        <w:top w:val="none" w:sz="0" w:space="0" w:color="auto"/>
        <w:left w:val="none" w:sz="0" w:space="0" w:color="auto"/>
        <w:bottom w:val="none" w:sz="0" w:space="0" w:color="auto"/>
        <w:right w:val="none" w:sz="0" w:space="0" w:color="auto"/>
      </w:divBdr>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71854653">
      <w:bodyDiv w:val="1"/>
      <w:marLeft w:val="0"/>
      <w:marRight w:val="0"/>
      <w:marTop w:val="0"/>
      <w:marBottom w:val="0"/>
      <w:divBdr>
        <w:top w:val="none" w:sz="0" w:space="0" w:color="auto"/>
        <w:left w:val="none" w:sz="0" w:space="0" w:color="auto"/>
        <w:bottom w:val="none" w:sz="0" w:space="0" w:color="auto"/>
        <w:right w:val="none" w:sz="0" w:space="0" w:color="auto"/>
      </w:divBdr>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953051168">
      <w:bodyDiv w:val="1"/>
      <w:marLeft w:val="0"/>
      <w:marRight w:val="0"/>
      <w:marTop w:val="0"/>
      <w:marBottom w:val="0"/>
      <w:divBdr>
        <w:top w:val="none" w:sz="0" w:space="0" w:color="auto"/>
        <w:left w:val="none" w:sz="0" w:space="0" w:color="auto"/>
        <w:bottom w:val="none" w:sz="0" w:space="0" w:color="auto"/>
        <w:right w:val="none" w:sz="0" w:space="0" w:color="auto"/>
      </w:divBdr>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14456025">
      <w:bodyDiv w:val="1"/>
      <w:marLeft w:val="0"/>
      <w:marRight w:val="0"/>
      <w:marTop w:val="0"/>
      <w:marBottom w:val="0"/>
      <w:divBdr>
        <w:top w:val="none" w:sz="0" w:space="0" w:color="auto"/>
        <w:left w:val="none" w:sz="0" w:space="0" w:color="auto"/>
        <w:bottom w:val="none" w:sz="0" w:space="0" w:color="auto"/>
        <w:right w:val="none" w:sz="0" w:space="0" w:color="auto"/>
      </w:divBdr>
    </w:div>
    <w:div w:id="20446715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 w:id="2105805127">
      <w:bodyDiv w:val="1"/>
      <w:marLeft w:val="0"/>
      <w:marRight w:val="0"/>
      <w:marTop w:val="0"/>
      <w:marBottom w:val="0"/>
      <w:divBdr>
        <w:top w:val="none" w:sz="0" w:space="0" w:color="auto"/>
        <w:left w:val="none" w:sz="0" w:space="0" w:color="auto"/>
        <w:bottom w:val="none" w:sz="0" w:space="0" w:color="auto"/>
        <w:right w:val="none" w:sz="0" w:space="0" w:color="auto"/>
      </w:divBdr>
      <w:divsChild>
        <w:div w:id="1391609990">
          <w:marLeft w:val="0"/>
          <w:marRight w:val="0"/>
          <w:marTop w:val="0"/>
          <w:marBottom w:val="360"/>
          <w:divBdr>
            <w:top w:val="none" w:sz="0" w:space="0" w:color="auto"/>
            <w:left w:val="none" w:sz="0" w:space="0" w:color="auto"/>
            <w:bottom w:val="none" w:sz="0" w:space="0" w:color="auto"/>
            <w:right w:val="none" w:sz="0" w:space="0" w:color="auto"/>
          </w:divBdr>
        </w:div>
        <w:div w:id="1293293606">
          <w:marLeft w:val="0"/>
          <w:marRight w:val="0"/>
          <w:marTop w:val="168"/>
          <w:marBottom w:val="72"/>
          <w:divBdr>
            <w:top w:val="none" w:sz="0" w:space="0" w:color="auto"/>
            <w:left w:val="none" w:sz="0" w:space="0" w:color="auto"/>
            <w:bottom w:val="none" w:sz="0" w:space="0" w:color="auto"/>
            <w:right w:val="none" w:sz="0" w:space="0" w:color="auto"/>
          </w:divBdr>
          <w:divsChild>
            <w:div w:id="1376932632">
              <w:marLeft w:val="0"/>
              <w:marRight w:val="0"/>
              <w:marTop w:val="0"/>
              <w:marBottom w:val="0"/>
              <w:divBdr>
                <w:top w:val="none" w:sz="0" w:space="0" w:color="auto"/>
                <w:left w:val="none" w:sz="0" w:space="0" w:color="auto"/>
                <w:bottom w:val="none" w:sz="0" w:space="0" w:color="auto"/>
                <w:right w:val="none" w:sz="0" w:space="0" w:color="auto"/>
              </w:divBdr>
            </w:div>
            <w:div w:id="1496261863">
              <w:marLeft w:val="0"/>
              <w:marRight w:val="0"/>
              <w:marTop w:val="0"/>
              <w:marBottom w:val="0"/>
              <w:divBdr>
                <w:top w:val="none" w:sz="0" w:space="0" w:color="auto"/>
                <w:left w:val="none" w:sz="0" w:space="0" w:color="auto"/>
                <w:bottom w:val="none" w:sz="0" w:space="0" w:color="auto"/>
                <w:right w:val="none" w:sz="0" w:space="0" w:color="auto"/>
              </w:divBdr>
              <w:divsChild>
                <w:div w:id="1334068178">
                  <w:marLeft w:val="0"/>
                  <w:marRight w:val="0"/>
                  <w:marTop w:val="0"/>
                  <w:marBottom w:val="0"/>
                  <w:divBdr>
                    <w:top w:val="none" w:sz="0" w:space="0" w:color="auto"/>
                    <w:left w:val="none" w:sz="0" w:space="0" w:color="auto"/>
                    <w:bottom w:val="none" w:sz="0" w:space="0" w:color="auto"/>
                    <w:right w:val="none" w:sz="0" w:space="0" w:color="auto"/>
                  </w:divBdr>
                  <w:divsChild>
                    <w:div w:id="330068105">
                      <w:marLeft w:val="0"/>
                      <w:marRight w:val="0"/>
                      <w:marTop w:val="0"/>
                      <w:marBottom w:val="0"/>
                      <w:divBdr>
                        <w:top w:val="none" w:sz="0" w:space="0" w:color="auto"/>
                        <w:left w:val="none" w:sz="0" w:space="0" w:color="auto"/>
                        <w:bottom w:val="none" w:sz="0" w:space="0" w:color="auto"/>
                        <w:right w:val="none" w:sz="0" w:space="0" w:color="auto"/>
                      </w:divBdr>
                      <w:divsChild>
                        <w:div w:id="18625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10762">
                  <w:marLeft w:val="0"/>
                  <w:marRight w:val="0"/>
                  <w:marTop w:val="0"/>
                  <w:marBottom w:val="0"/>
                  <w:divBdr>
                    <w:top w:val="none" w:sz="0" w:space="0" w:color="auto"/>
                    <w:left w:val="none" w:sz="0" w:space="0" w:color="auto"/>
                    <w:bottom w:val="none" w:sz="0" w:space="0" w:color="auto"/>
                    <w:right w:val="none" w:sz="0" w:space="0" w:color="auto"/>
                  </w:divBdr>
                  <w:divsChild>
                    <w:div w:id="864442555">
                      <w:marLeft w:val="0"/>
                      <w:marRight w:val="0"/>
                      <w:marTop w:val="0"/>
                      <w:marBottom w:val="0"/>
                      <w:divBdr>
                        <w:top w:val="none" w:sz="0" w:space="0" w:color="auto"/>
                        <w:left w:val="none" w:sz="0" w:space="0" w:color="auto"/>
                        <w:bottom w:val="none" w:sz="0" w:space="0" w:color="auto"/>
                        <w:right w:val="none" w:sz="0" w:space="0" w:color="auto"/>
                      </w:divBdr>
                      <w:divsChild>
                        <w:div w:id="2101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592039">
                  <w:marLeft w:val="0"/>
                  <w:marRight w:val="0"/>
                  <w:marTop w:val="0"/>
                  <w:marBottom w:val="0"/>
                  <w:divBdr>
                    <w:top w:val="none" w:sz="0" w:space="0" w:color="auto"/>
                    <w:left w:val="none" w:sz="0" w:space="0" w:color="auto"/>
                    <w:bottom w:val="none" w:sz="0" w:space="0" w:color="auto"/>
                    <w:right w:val="none" w:sz="0" w:space="0" w:color="auto"/>
                  </w:divBdr>
                  <w:divsChild>
                    <w:div w:id="283512207">
                      <w:marLeft w:val="0"/>
                      <w:marRight w:val="0"/>
                      <w:marTop w:val="0"/>
                      <w:marBottom w:val="0"/>
                      <w:divBdr>
                        <w:top w:val="none" w:sz="0" w:space="0" w:color="auto"/>
                        <w:left w:val="none" w:sz="0" w:space="0" w:color="auto"/>
                        <w:bottom w:val="none" w:sz="0" w:space="0" w:color="auto"/>
                        <w:right w:val="none" w:sz="0" w:space="0" w:color="auto"/>
                      </w:divBdr>
                      <w:divsChild>
                        <w:div w:id="64940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43191">
                  <w:marLeft w:val="0"/>
                  <w:marRight w:val="0"/>
                  <w:marTop w:val="0"/>
                  <w:marBottom w:val="0"/>
                  <w:divBdr>
                    <w:top w:val="none" w:sz="0" w:space="0" w:color="auto"/>
                    <w:left w:val="none" w:sz="0" w:space="0" w:color="auto"/>
                    <w:bottom w:val="none" w:sz="0" w:space="0" w:color="auto"/>
                    <w:right w:val="none" w:sz="0" w:space="0" w:color="auto"/>
                  </w:divBdr>
                  <w:divsChild>
                    <w:div w:id="883521747">
                      <w:marLeft w:val="0"/>
                      <w:marRight w:val="0"/>
                      <w:marTop w:val="0"/>
                      <w:marBottom w:val="0"/>
                      <w:divBdr>
                        <w:top w:val="none" w:sz="0" w:space="0" w:color="auto"/>
                        <w:left w:val="none" w:sz="0" w:space="0" w:color="auto"/>
                        <w:bottom w:val="none" w:sz="0" w:space="0" w:color="auto"/>
                        <w:right w:val="none" w:sz="0" w:space="0" w:color="auto"/>
                      </w:divBdr>
                      <w:divsChild>
                        <w:div w:id="139847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30894">
                  <w:marLeft w:val="0"/>
                  <w:marRight w:val="0"/>
                  <w:marTop w:val="0"/>
                  <w:marBottom w:val="0"/>
                  <w:divBdr>
                    <w:top w:val="none" w:sz="0" w:space="0" w:color="auto"/>
                    <w:left w:val="none" w:sz="0" w:space="0" w:color="auto"/>
                    <w:bottom w:val="none" w:sz="0" w:space="0" w:color="auto"/>
                    <w:right w:val="none" w:sz="0" w:space="0" w:color="auto"/>
                  </w:divBdr>
                  <w:divsChild>
                    <w:div w:id="2132282272">
                      <w:marLeft w:val="0"/>
                      <w:marRight w:val="0"/>
                      <w:marTop w:val="0"/>
                      <w:marBottom w:val="0"/>
                      <w:divBdr>
                        <w:top w:val="none" w:sz="0" w:space="0" w:color="auto"/>
                        <w:left w:val="none" w:sz="0" w:space="0" w:color="auto"/>
                        <w:bottom w:val="none" w:sz="0" w:space="0" w:color="auto"/>
                        <w:right w:val="none" w:sz="0" w:space="0" w:color="auto"/>
                      </w:divBdr>
                      <w:divsChild>
                        <w:div w:id="67210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51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blio-online.ru/" TargetMode="External"/><Relationship Id="rId18" Type="http://schemas.openxmlformats.org/officeDocument/2006/relationships/hyperlink" Target="http://sudact.ru" TargetMode="External"/><Relationship Id="rId26" Type="http://schemas.openxmlformats.org/officeDocument/2006/relationships/hyperlink" Target="http://www.fa.ru/fil/kaluga/about/method/Documents/metod-dok/%D0%9F%D1%80%D0%B8%D0%BA%D0%B0%D0%B7_%E2%84%96_1040_%D0%BE_%D0%BE%D1%82_11.05.2021__%D0%9C%D0%B5%D1%82%D0%BE%D0%B4%D1%80%D0%B5%D0%BA%D0%BE%D0%BC%D0%B5%D0%BD%D0%B4%D0%B0%D1%86%D0%B8%D0%B8_%D0%BF%D0%BE_%D0%BF%D0%BB%D0%B0%D0%BD%D0%B8%D1%80%D0%BE%D0%B2%D0%B0%D0%BD%D0%B8%D1%8E_%D0%B8_%D0%BE%D1%80%D0%B3%D0%B0%D0%BD%D0%B8%D0%B7%D0%B0%D1%86%D0%B8%D0%B8_%D0%B2%D0%BD%D0%B5%D0%B0%D1%83%D0%B4%D0%B8%D1%82%D0%BE%D1%80%D0%BD%D0%BE%D0%B9_%D1%81%D0%B0%D0%BC%D0%BE%D1%81%D1%82%D0%BE%D1%8F%D1%82%D0%B5%D0%BB%D1%8C%D0%BD%D0%BE%D0%B9_%D1%80%D0%B0%D0%B1%D0%BE%D1%82%D1%8B_%D1%81%D1%82%D1%83%D0%B4%D0%B5%D0%BD%D1%82%D0%BE%D0%B2.PDF" TargetMode="External"/><Relationship Id="rId3" Type="http://schemas.openxmlformats.org/officeDocument/2006/relationships/styles" Target="styles.xml"/><Relationship Id="rId21" Type="http://schemas.openxmlformats.org/officeDocument/2006/relationships/hyperlink" Target="https://www.europol.europa.eu"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nanium.com" TargetMode="External"/><Relationship Id="rId17" Type="http://schemas.openxmlformats.org/officeDocument/2006/relationships/hyperlink" Target="http://www.consultant.ru" TargetMode="External"/><Relationship Id="rId25" Type="http://schemas.openxmlformats.org/officeDocument/2006/relationships/hyperlink" Target="http://eaeunion.org/"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pravo.gov.ru" TargetMode="External"/><Relationship Id="rId20" Type="http://schemas.openxmlformats.org/officeDocument/2006/relationships/hyperlink" Target="http://www.fedsfm.ru/" TargetMode="External"/><Relationship Id="rId29" Type="http://schemas.openxmlformats.org/officeDocument/2006/relationships/hyperlink" Target="http://www.consult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fa.ru/" TargetMode="External"/><Relationship Id="rId24" Type="http://schemas.openxmlformats.org/officeDocument/2006/relationships/hyperlink" Target="https://oecd.org" TargetMode="External"/><Relationship Id="rId32" Type="http://schemas.openxmlformats.org/officeDocument/2006/relationships/hyperlink" Target="http://www.skrin.ru/" TargetMode="External"/><Relationship Id="rId5" Type="http://schemas.openxmlformats.org/officeDocument/2006/relationships/webSettings" Target="webSettings.xml"/><Relationship Id="rId15" Type="http://schemas.openxmlformats.org/officeDocument/2006/relationships/hyperlink" Target="http://elibrary.ru" TargetMode="External"/><Relationship Id="rId23" Type="http://schemas.openxmlformats.org/officeDocument/2006/relationships/hyperlink" Target="https://www.minfin.ru" TargetMode="External"/><Relationship Id="rId28"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36" Type="http://schemas.openxmlformats.org/officeDocument/2006/relationships/theme" Target="theme/theme1.xml"/><Relationship Id="rId10" Type="http://schemas.openxmlformats.org/officeDocument/2006/relationships/hyperlink" Target="https://urait.ru/bcode/507477" TargetMode="External"/><Relationship Id="rId19" Type="http://schemas.openxmlformats.org/officeDocument/2006/relationships/hyperlink" Target="http://www.un.org" TargetMode="External"/><Relationship Id="rId31"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hyperlink" Target="https://urait.ru/bcode/488767" TargetMode="External"/><Relationship Id="rId14" Type="http://schemas.openxmlformats.org/officeDocument/2006/relationships/hyperlink" Target="https://urait.ru" TargetMode="External"/><Relationship Id="rId22" Type="http://schemas.openxmlformats.org/officeDocument/2006/relationships/hyperlink" Target="https://www.cbr.ru" TargetMode="External"/><Relationship Id="rId27" Type="http://schemas.openxmlformats.org/officeDocument/2006/relationships/hyperlink" Target="https://campus.fa.ru" TargetMode="External"/><Relationship Id="rId30" Type="http://schemas.openxmlformats.org/officeDocument/2006/relationships/hyperlink" Target="http://www.garant.ru" TargetMode="External"/><Relationship Id="rId35" Type="http://schemas.openxmlformats.org/officeDocument/2006/relationships/fontTable" Target="fontTable.xml"/><Relationship Id="rId8" Type="http://schemas.openxmlformats.org/officeDocument/2006/relationships/hyperlink" Target="https://&#1084;&#1089;&#1087;.&#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FD98F-615F-403F-B310-AE79651A3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7995</Words>
  <Characters>45577</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53466</CharactersWithSpaces>
  <SharedDoc>false</SharedDoc>
  <HLinks>
    <vt:vector size="126" baseType="variant">
      <vt:variant>
        <vt:i4>1638409</vt:i4>
      </vt:variant>
      <vt:variant>
        <vt:i4>60</vt:i4>
      </vt:variant>
      <vt:variant>
        <vt:i4>0</vt:i4>
      </vt:variant>
      <vt:variant>
        <vt:i4>5</vt:i4>
      </vt:variant>
      <vt:variant>
        <vt:lpwstr>http://www.skrin.ru/</vt:lpwstr>
      </vt:variant>
      <vt:variant>
        <vt:lpwstr/>
      </vt:variant>
      <vt:variant>
        <vt:i4>1310791</vt:i4>
      </vt:variant>
      <vt:variant>
        <vt:i4>57</vt:i4>
      </vt:variant>
      <vt:variant>
        <vt:i4>0</vt:i4>
      </vt:variant>
      <vt:variant>
        <vt:i4>5</vt:i4>
      </vt:variant>
      <vt:variant>
        <vt:lpwstr>http://ru.wikipedia.org/wiki/Wiki</vt:lpwstr>
      </vt:variant>
      <vt:variant>
        <vt:lpwstr/>
      </vt:variant>
      <vt:variant>
        <vt:i4>720982</vt:i4>
      </vt:variant>
      <vt:variant>
        <vt:i4>54</vt:i4>
      </vt:variant>
      <vt:variant>
        <vt:i4>0</vt:i4>
      </vt:variant>
      <vt:variant>
        <vt:i4>5</vt:i4>
      </vt:variant>
      <vt:variant>
        <vt:lpwstr>http://www.garant.ru/</vt:lpwstr>
      </vt:variant>
      <vt:variant>
        <vt:lpwstr/>
      </vt:variant>
      <vt:variant>
        <vt:i4>1179719</vt:i4>
      </vt:variant>
      <vt:variant>
        <vt:i4>51</vt:i4>
      </vt:variant>
      <vt:variant>
        <vt:i4>0</vt:i4>
      </vt:variant>
      <vt:variant>
        <vt:i4>5</vt:i4>
      </vt:variant>
      <vt:variant>
        <vt:lpwstr>http://www.consultant.ru/</vt:lpwstr>
      </vt:variant>
      <vt:variant>
        <vt:lpwstr/>
      </vt:variant>
      <vt:variant>
        <vt:i4>3276832</vt:i4>
      </vt:variant>
      <vt:variant>
        <vt:i4>48</vt:i4>
      </vt:variant>
      <vt:variant>
        <vt:i4>0</vt:i4>
      </vt:variant>
      <vt:variant>
        <vt:i4>5</vt:i4>
      </vt:variant>
      <vt:variant>
        <vt:lpwstr>http://www.fa.ru/univer/DocLib/%D0%9E%D1%80%D0%B3%D0%B0%D0%BD%D0%B8%D0%B7%D0%B0%D1%86%D0%B8%D1%8F %D1%83%D1%87%D0%B5%D0%B1%D0%BD%D0%BE%D0%B3%D0%BE %D0%BF%D1%80%D0%BE%D1%86%D0%B5%D1%81%D1%81%D0%B0/O%D0%B1%D1%89%D0%B8%D0%B5 %D0%BD%D0%BE%D1%80%D0%BC%D0%B0%D1%82%D0%B8%D0%B2%D0%BD%D1%8B%D0%B5 %D0%B4%D0%BE%D0%BA%D1%83%D0%BC%D0%B5%D0%BD%D1%82%D1%8B %D0%BF%D0%BE %D1%83%D1%87%D0%B5%D0%B1%D0%BD%D0%BE%D0%B9 %D1%80%D0%B0%D0%B1%D0%BE%D1%82%D0%B5/%D0%9F%D1%80%D0%B8%D0%BA%D0%B0%D0%B7 %E2%84%960557_%D0%BE %D0%BE%D1%82 23.03.2017.PDF</vt:lpwstr>
      </vt:variant>
      <vt:variant>
        <vt:lpwstr/>
      </vt:variant>
      <vt:variant>
        <vt:i4>8257589</vt:i4>
      </vt:variant>
      <vt:variant>
        <vt:i4>45</vt:i4>
      </vt:variant>
      <vt:variant>
        <vt:i4>0</vt:i4>
      </vt:variant>
      <vt:variant>
        <vt:i4>5</vt:i4>
      </vt:variant>
      <vt:variant>
        <vt:lpwstr>http://www.fa.ru/org/dep/dmpp/SiteAssets/Pages/bak/%d0%9c%d0%b5%d1%82%d0%be%d0%b4%d0%b8%d1%87%d0%b5%d1%81%d0%ba%d0%b8%d0%b5 %d1%80%d0%b5%d0%ba%d0%be%d0%bc%d0%b5%d0%bd%d0%b4%d0%b0%d1%86%d0%b8%d0%b8 %d0%bf%d0%be %d0%bd%d0%b0%d0%bf%d0%b8%d1%81%d0%b0%d0%bd%d0%b8%d1%8e %d0%ba%d1%83%d1%80%d1%81%d0%be%d0%b2%d1%8b%d1%85 %d1%80%d0%b0%d0%b1%d0%be%d1%82 %d0%bf%d0%be %d0%a2%d0%b5%d0%be%d1%80%d0%b8%d0%b8 %d0%b3%d0%be%d1%81%d1%83%d0%b4%d0%b0%d1%80%d1%81%d1%82%d0%b2%d0%b0 %d0%b8 %d0%bf%d1%80%d0%b0%d0%b2%d0%b0.pdf</vt:lpwstr>
      </vt:variant>
      <vt:variant>
        <vt:lpwstr/>
      </vt:variant>
      <vt:variant>
        <vt:i4>851980</vt:i4>
      </vt:variant>
      <vt:variant>
        <vt:i4>42</vt:i4>
      </vt:variant>
      <vt:variant>
        <vt:i4>0</vt:i4>
      </vt:variant>
      <vt:variant>
        <vt:i4>5</vt:i4>
      </vt:variant>
      <vt:variant>
        <vt:lpwstr>https://portal.fa.ru/Www/phpBB/viewforum.php?f=86</vt:lpwstr>
      </vt:variant>
      <vt:variant>
        <vt:lpwstr/>
      </vt:variant>
      <vt:variant>
        <vt:i4>8323182</vt:i4>
      </vt:variant>
      <vt:variant>
        <vt:i4>39</vt:i4>
      </vt:variant>
      <vt:variant>
        <vt:i4>0</vt:i4>
      </vt:variant>
      <vt:variant>
        <vt:i4>5</vt:i4>
      </vt:variant>
      <vt:variant>
        <vt:lpwstr>https://portal.fa.ru/Catalog?MenuId=Catalog</vt:lpwstr>
      </vt:variant>
      <vt:variant>
        <vt:lpwstr/>
      </vt:variant>
      <vt:variant>
        <vt:i4>3932193</vt:i4>
      </vt:variant>
      <vt:variant>
        <vt:i4>36</vt:i4>
      </vt:variant>
      <vt:variant>
        <vt:i4>0</vt:i4>
      </vt:variant>
      <vt:variant>
        <vt:i4>5</vt:i4>
      </vt:variant>
      <vt:variant>
        <vt:lpwstr>http://www.fa.ru/univer/DocLib/%D0%9C%D0%B5%D1%82%D0%BE%D0%B4%D0%B8%D1%87%D0%B5%D1%81%D0%BA%D0%B0%D1%8F %D1%80%D0%B0%D0%B1%D0%BE%D1%82%D0%B0/%D0%9F%D1%80%D0%B8%D0%BA%D0%B0%D0%B7%D1%8B %D0%A4%D0%B8%D0%BD%D0%B0%D0%BD%D1%81%D0%BE%D0%B2%D0%BE%D0%B3%D0%BE %D1%83%D0%BD%D0%B8%D0%B2%D0%B5%D1%80%D1%81%D0%B8%D1%82%D0%B5%D1%82%D0%B0/%D0%91%D0%B0%D0%BA%D0%B0%D0%BB%D0%B0%D0%B2%D1%80%D0%B8%D0%B0%D1%82/%D0%9F%D1%80%D0%B8%D0%BA%D0%B0%D0%B7 %E2%84%96303%D0%BE %D0%BE%D1%82 25.02.2014.pdf</vt:lpwstr>
      </vt:variant>
      <vt:variant>
        <vt:lpwstr/>
      </vt:variant>
      <vt:variant>
        <vt:i4>624427010</vt:i4>
      </vt:variant>
      <vt:variant>
        <vt:i4>33</vt:i4>
      </vt:variant>
      <vt:variant>
        <vt:i4>0</vt:i4>
      </vt:variant>
      <vt:variant>
        <vt:i4>5</vt:i4>
      </vt:variant>
      <vt:variant>
        <vt:lpwstr>http://www.fa.ru/univer/DocLib/Организация учебного процесса/Нормативные документы по самостоятельной работеПриказ №0611_о от 01.04.2014.PDF</vt:lpwstr>
      </vt:variant>
      <vt:variant>
        <vt:lpwstr/>
      </vt:variant>
      <vt:variant>
        <vt:i4>1769477</vt:i4>
      </vt:variant>
      <vt:variant>
        <vt:i4>30</vt:i4>
      </vt:variant>
      <vt:variant>
        <vt:i4>0</vt:i4>
      </vt:variant>
      <vt:variant>
        <vt:i4>5</vt:i4>
      </vt:variant>
      <vt:variant>
        <vt:lpwstr>https://ezpro.fa.ru:2603/</vt:lpwstr>
      </vt:variant>
      <vt:variant>
        <vt:lpwstr/>
      </vt:variant>
      <vt:variant>
        <vt:i4>1900548</vt:i4>
      </vt:variant>
      <vt:variant>
        <vt:i4>27</vt:i4>
      </vt:variant>
      <vt:variant>
        <vt:i4>0</vt:i4>
      </vt:variant>
      <vt:variant>
        <vt:i4>5</vt:i4>
      </vt:variant>
      <vt:variant>
        <vt:lpwstr>https://ezpro.fa.ru:2714/</vt:lpwstr>
      </vt:variant>
      <vt:variant>
        <vt:lpwstr/>
      </vt:variant>
      <vt:variant>
        <vt:i4>8126573</vt:i4>
      </vt:variant>
      <vt:variant>
        <vt:i4>24</vt:i4>
      </vt:variant>
      <vt:variant>
        <vt:i4>0</vt:i4>
      </vt:variant>
      <vt:variant>
        <vt:i4>5</vt:i4>
      </vt:variant>
      <vt:variant>
        <vt:lpwstr>http://elibrary.ru/</vt:lpwstr>
      </vt:variant>
      <vt:variant>
        <vt:lpwstr/>
      </vt:variant>
      <vt:variant>
        <vt:i4>1310740</vt:i4>
      </vt:variant>
      <vt:variant>
        <vt:i4>21</vt:i4>
      </vt:variant>
      <vt:variant>
        <vt:i4>0</vt:i4>
      </vt:variant>
      <vt:variant>
        <vt:i4>5</vt:i4>
      </vt:variant>
      <vt:variant>
        <vt:lpwstr>https://www.biblio-online.ru/</vt:lpwstr>
      </vt:variant>
      <vt:variant>
        <vt:lpwstr/>
      </vt:variant>
      <vt:variant>
        <vt:i4>3473466</vt:i4>
      </vt:variant>
      <vt:variant>
        <vt:i4>18</vt:i4>
      </vt:variant>
      <vt:variant>
        <vt:i4>0</vt:i4>
      </vt:variant>
      <vt:variant>
        <vt:i4>5</vt:i4>
      </vt:variant>
      <vt:variant>
        <vt:lpwstr>http://elib.fa.ru/</vt:lpwstr>
      </vt:variant>
      <vt:variant>
        <vt:lpwstr/>
      </vt:variant>
      <vt:variant>
        <vt:i4>7864371</vt:i4>
      </vt:variant>
      <vt:variant>
        <vt:i4>15</vt:i4>
      </vt:variant>
      <vt:variant>
        <vt:i4>0</vt:i4>
      </vt:variant>
      <vt:variant>
        <vt:i4>5</vt:i4>
      </vt:variant>
      <vt:variant>
        <vt:lpwstr>http://www.izak.ru/</vt:lpwstr>
      </vt:variant>
      <vt:variant>
        <vt:lpwstr/>
      </vt:variant>
      <vt:variant>
        <vt:i4>7602303</vt:i4>
      </vt:variant>
      <vt:variant>
        <vt:i4>12</vt:i4>
      </vt:variant>
      <vt:variant>
        <vt:i4>0</vt:i4>
      </vt:variant>
      <vt:variant>
        <vt:i4>5</vt:i4>
      </vt:variant>
      <vt:variant>
        <vt:lpwstr>http://www.igpan.ru/rus</vt:lpwstr>
      </vt:variant>
      <vt:variant>
        <vt:lpwstr/>
      </vt:variant>
      <vt:variant>
        <vt:i4>6029347</vt:i4>
      </vt:variant>
      <vt:variant>
        <vt:i4>9</vt:i4>
      </vt:variant>
      <vt:variant>
        <vt:i4>0</vt:i4>
      </vt:variant>
      <vt:variant>
        <vt:i4>5</vt:i4>
      </vt:variant>
      <vt:variant>
        <vt:lpwstr>http://www.ac.uk/laws/global_law/index.shtml</vt:lpwstr>
      </vt:variant>
      <vt:variant>
        <vt:lpwstr/>
      </vt:variant>
      <vt:variant>
        <vt:i4>76678196</vt:i4>
      </vt:variant>
      <vt:variant>
        <vt:i4>6</vt:i4>
      </vt:variant>
      <vt:variant>
        <vt:i4>0</vt:i4>
      </vt:variant>
      <vt:variant>
        <vt:i4>5</vt:i4>
      </vt:variant>
      <vt:variant>
        <vt:lpwstr>../../../AppData/Local/Microsoft/Windows/INetCache/Content.Outlook/TVLSJPJS/Попова А.В. Теория государства и права : учебное пособие / А.В. Попова; Финуниверситет. — Москва: Инфра-М, 2019. — 365 с. — Высшее образование: Бакалавриат. — Текст : непосредственный. - (Высшее образование: Бакалавриат).-ЭБС -  ZNANIUM.com.—URL:  </vt:lpwstr>
      </vt:variant>
      <vt:variant>
        <vt:lpwstr/>
      </vt:variant>
      <vt:variant>
        <vt:i4>2556025</vt:i4>
      </vt:variant>
      <vt:variant>
        <vt:i4>3</vt:i4>
      </vt:variant>
      <vt:variant>
        <vt:i4>0</vt:i4>
      </vt:variant>
      <vt:variant>
        <vt:i4>5</vt:i4>
      </vt:variant>
      <vt:variant>
        <vt:lpwstr>javascript:DoNothing()</vt:lpwstr>
      </vt:variant>
      <vt:variant>
        <vt:lpwstr/>
      </vt:variant>
      <vt:variant>
        <vt:i4>4980823</vt:i4>
      </vt:variant>
      <vt:variant>
        <vt:i4>0</vt:i4>
      </vt:variant>
      <vt:variant>
        <vt:i4>0</vt:i4>
      </vt:variant>
      <vt:variant>
        <vt:i4>5</vt:i4>
      </vt:variant>
      <vt:variant>
        <vt:lpwstr>http://cat.library.fa.ru/SkoWeb/view.aspx?db=%u041a%u041d20_%u043d%u043e%u0432%u0430%u044f&amp;report=SKO_BOOK&amp;Book=1,RU%2fURAIT%2f431160&amp;__SemesterType=2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Молчанова Алла Владиславовна</cp:lastModifiedBy>
  <cp:revision>4</cp:revision>
  <cp:lastPrinted>2021-04-21T08:23:00Z</cp:lastPrinted>
  <dcterms:created xsi:type="dcterms:W3CDTF">2023-05-05T08:14:00Z</dcterms:created>
  <dcterms:modified xsi:type="dcterms:W3CDTF">2023-05-15T08:35:00Z</dcterms:modified>
</cp:coreProperties>
</file>